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B1390F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390F" w:rsidRDefault="00B1390F" w:rsidP="00B950A4">
            <w:pPr>
              <w:pageBreakBefore/>
              <w:rPr>
                <w:b/>
              </w:rPr>
            </w:pPr>
            <w:proofErr w:type="spellStart"/>
            <w:r>
              <w:rPr>
                <w:b/>
              </w:rPr>
              <w:t>Пун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pageBreakBefore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ИЗБОРНО</w:t>
            </w:r>
            <w:r>
              <w:rPr>
                <w:b/>
                <w:sz w:val="22"/>
                <w:szCs w:val="22"/>
                <w:lang w:val="sr-Cyrl-CS"/>
              </w:rPr>
              <w:t xml:space="preserve"> ПРАВО</w:t>
            </w:r>
          </w:p>
        </w:tc>
      </w:tr>
      <w:tr w:rsidR="00B1390F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Скраћени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Фонд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rPr>
                <w:b/>
              </w:rPr>
              <w:t xml:space="preserve"> (П+В)</w:t>
            </w:r>
          </w:p>
        </w:tc>
      </w:tr>
      <w:tr w:rsidR="00B1390F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</w:pPr>
            <w:proofErr w:type="spellStart"/>
            <w:r>
              <w:t>Изборни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</w:pPr>
            <w:r>
              <w:t xml:space="preserve">IX </w:t>
            </w:r>
            <w:proofErr w:type="spellStart"/>
            <w:r>
              <w:t>или</w:t>
            </w:r>
            <w:proofErr w:type="spellEnd"/>
            <w:r>
              <w:t xml:space="preserve"> X (M–I </w:t>
            </w:r>
            <w:proofErr w:type="spellStart"/>
            <w:r>
              <w:t>или</w:t>
            </w:r>
            <w:proofErr w:type="spellEnd"/>
            <w:r>
              <w:t xml:space="preserve">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  <w:r>
              <w:t>2 В</w:t>
            </w:r>
          </w:p>
        </w:tc>
      </w:tr>
      <w:tr w:rsidR="00B1390F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</w:p>
        </w:tc>
      </w:tr>
      <w:tr w:rsidR="00B1390F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реализује</w:t>
            </w:r>
            <w:proofErr w:type="spellEnd"/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ниво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Дипломске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академске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студије</w:t>
            </w:r>
            <w:proofErr w:type="spellEnd"/>
            <w:r>
              <w:rPr>
                <w:i/>
                <w:sz w:val="20"/>
                <w:szCs w:val="20"/>
              </w:rPr>
              <w:t xml:space="preserve"> – МАСТЕР. </w:t>
            </w:r>
            <w:proofErr w:type="spellStart"/>
            <w:r>
              <w:rPr>
                <w:i/>
                <w:sz w:val="20"/>
                <w:szCs w:val="20"/>
              </w:rPr>
              <w:t>Студијски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Јавно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Условљеност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предметима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Нема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пријављивање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слушање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предмета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Циљеви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изучавања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Стицање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нових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научних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сазнања</w:t>
            </w:r>
            <w:proofErr w:type="spellEnd"/>
            <w:r>
              <w:rPr>
                <w:i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sz w:val="20"/>
                <w:szCs w:val="20"/>
              </w:rPr>
              <w:t>начелима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институтима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анализа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њиховог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развоја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кроз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историју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анализа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позитивноправних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рјешења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законодавства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Босни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Херцеговини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другим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бившим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југословенским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државама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стицање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знања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вјештина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потребних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остваривање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заштиту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домаћим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међународним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институцијама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1390F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Исходи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Студенти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стичу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знања</w:t>
            </w:r>
            <w:proofErr w:type="spellEnd"/>
            <w:r>
              <w:rPr>
                <w:i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sz w:val="20"/>
                <w:szCs w:val="20"/>
              </w:rPr>
              <w:t>принципима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институтима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упознају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њиховим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историјским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развојем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теоријским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значењем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различитим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теоријским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схватањима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предностима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недостацима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појединих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рјешења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упознају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позитивноправне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прописе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Босни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Херцеговини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другим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бившим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југословенским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државама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оспособљавају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примјену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прописа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органима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који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спроводе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који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остварују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заштиту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Метод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савладавање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Предавања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вјежбе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часови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семинара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презентација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анализа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семинарских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студената</w:t>
            </w:r>
            <w:proofErr w:type="spellEnd"/>
            <w:r>
              <w:rPr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i/>
                <w:sz w:val="20"/>
                <w:szCs w:val="20"/>
              </w:rPr>
              <w:t>индивидуалне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консултације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истраживачки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пројекти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рад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студената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истраживачким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групама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</w:tc>
      </w:tr>
      <w:tr w:rsidR="00B1390F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Садржај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 xml:space="preserve">: </w:t>
            </w:r>
          </w:p>
          <w:p w:rsidR="00B1390F" w:rsidRDefault="00B1390F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Предмет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метод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Извори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Историјски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развој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Бирачко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правна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природа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бирачког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историјски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развој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бирачког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активно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пасивно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једнако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неједнако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опште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ограничено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); </w:t>
            </w:r>
            <w:proofErr w:type="spellStart"/>
            <w:r>
              <w:rPr>
                <w:i/>
                <w:sz w:val="20"/>
                <w:szCs w:val="20"/>
              </w:rPr>
              <w:t>Бирачки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списак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Изборне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јединице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значај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подјеле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државе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јединице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организовање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врсте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јединица</w:t>
            </w:r>
            <w:proofErr w:type="spellEnd"/>
            <w:r>
              <w:rPr>
                <w:i/>
                <w:sz w:val="20"/>
                <w:szCs w:val="20"/>
              </w:rPr>
              <w:t xml:space="preserve">; Gerrymandering); </w:t>
            </w:r>
            <w:proofErr w:type="spellStart"/>
            <w:r>
              <w:rPr>
                <w:i/>
                <w:sz w:val="20"/>
                <w:szCs w:val="20"/>
              </w:rPr>
              <w:t>Кандидовање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Гласање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тајно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јавно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гласање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предности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недостаци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непосредно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посредно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гласање</w:t>
            </w:r>
            <w:proofErr w:type="spellEnd"/>
            <w:r>
              <w:rPr>
                <w:i/>
                <w:sz w:val="20"/>
                <w:szCs w:val="20"/>
              </w:rPr>
              <w:t xml:space="preserve">); </w:t>
            </w:r>
            <w:proofErr w:type="spellStart"/>
            <w:r>
              <w:rPr>
                <w:i/>
                <w:sz w:val="20"/>
                <w:szCs w:val="20"/>
              </w:rPr>
              <w:t>Системи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расподјеле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мандата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већински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врсте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предности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недостаци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систем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релативне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већине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Великој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Британији</w:t>
            </w:r>
            <w:proofErr w:type="spellEnd"/>
            <w:r>
              <w:rPr>
                <w:i/>
                <w:sz w:val="20"/>
                <w:szCs w:val="20"/>
              </w:rPr>
              <w:t xml:space="preserve"> и САД; </w:t>
            </w:r>
            <w:proofErr w:type="spellStart"/>
            <w:r>
              <w:rPr>
                <w:i/>
                <w:sz w:val="20"/>
                <w:szCs w:val="20"/>
              </w:rPr>
              <w:t>систем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апсолутне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већине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Француској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мјешовити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расподјеле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мандата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предности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недостаци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државе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примјењује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мјешовити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пропорционални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расподјеле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мандата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предности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недостаци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врсте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пропорционалног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система</w:t>
            </w:r>
            <w:proofErr w:type="spellEnd"/>
            <w:r>
              <w:rPr>
                <w:i/>
                <w:sz w:val="20"/>
                <w:szCs w:val="20"/>
              </w:rPr>
              <w:t xml:space="preserve">); </w:t>
            </w:r>
            <w:proofErr w:type="spellStart"/>
            <w:r>
              <w:rPr>
                <w:i/>
                <w:sz w:val="20"/>
                <w:szCs w:val="20"/>
              </w:rPr>
              <w:t>Заштита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Улога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политичких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странака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изборном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систему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Улога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законодавства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остваривању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представљености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појединих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група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политичких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територијалних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субјеката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жена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националних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мањина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политичких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странака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региона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федералних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јединица</w:t>
            </w:r>
            <w:proofErr w:type="spellEnd"/>
            <w:r>
              <w:rPr>
                <w:i/>
                <w:sz w:val="20"/>
                <w:szCs w:val="20"/>
              </w:rPr>
              <w:t xml:space="preserve">). </w:t>
            </w:r>
          </w:p>
          <w:p w:rsidR="00B1390F" w:rsidRDefault="00B1390F" w:rsidP="00B950A4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1390F" w:rsidTr="00B950A4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Обавезна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Пајванчић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Маријана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Изборно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Универзитета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Новом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</w:t>
            </w:r>
            <w:proofErr w:type="spellEnd"/>
            <w:r>
              <w:rPr>
                <w:sz w:val="20"/>
                <w:szCs w:val="20"/>
              </w:rPr>
              <w:t xml:space="preserve"> 2008;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Касаповић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Мирјана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лексикон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Политичка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Загреб</w:t>
            </w:r>
            <w:proofErr w:type="spellEnd"/>
            <w:r>
              <w:rPr>
                <w:sz w:val="20"/>
                <w:szCs w:val="20"/>
              </w:rPr>
              <w:t xml:space="preserve"> 2003 (</w:t>
            </w:r>
            <w:proofErr w:type="spellStart"/>
            <w:r>
              <w:rPr>
                <w:sz w:val="20"/>
                <w:szCs w:val="20"/>
              </w:rPr>
              <w:t>одабрани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појмови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Ратко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Уставно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Универзитета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Београду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Београд</w:t>
            </w:r>
            <w:proofErr w:type="spellEnd"/>
            <w:r>
              <w:rPr>
                <w:sz w:val="20"/>
                <w:szCs w:val="20"/>
              </w:rPr>
              <w:t xml:space="preserve"> 2014 (</w:t>
            </w:r>
            <w:proofErr w:type="spellStart"/>
            <w:r>
              <w:rPr>
                <w:sz w:val="20"/>
                <w:szCs w:val="20"/>
              </w:rPr>
              <w:t>дио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бирачко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изборе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системе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расподјеле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мандата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закони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Босни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Херцеговини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Допунска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Вучина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Гоати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Владимир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Избори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системи</w:t>
            </w:r>
            <w:proofErr w:type="spellEnd"/>
            <w:r>
              <w:rPr>
                <w:sz w:val="20"/>
                <w:szCs w:val="20"/>
              </w:rPr>
              <w:t xml:space="preserve">, ИБН </w:t>
            </w:r>
            <w:proofErr w:type="spellStart"/>
            <w:r>
              <w:rPr>
                <w:sz w:val="20"/>
                <w:szCs w:val="20"/>
              </w:rPr>
              <w:t>центар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штампа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Београд</w:t>
            </w:r>
            <w:proofErr w:type="spellEnd"/>
            <w:r>
              <w:rPr>
                <w:sz w:val="20"/>
                <w:szCs w:val="20"/>
              </w:rPr>
              <w:t xml:space="preserve"> 1993;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Nolen, Dietrich, </w:t>
            </w:r>
            <w:proofErr w:type="spellStart"/>
            <w:r>
              <w:rPr>
                <w:i/>
                <w:sz w:val="20"/>
                <w:szCs w:val="20"/>
              </w:rPr>
              <w:t>Izborno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pravo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stranački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Školska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knjiga</w:t>
            </w:r>
            <w:proofErr w:type="spellEnd"/>
            <w:r>
              <w:rPr>
                <w:sz w:val="20"/>
                <w:szCs w:val="20"/>
              </w:rPr>
              <w:t>, Zagreb 1992;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Сартори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Ђовани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Упоредни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уставни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инжењеринг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Филип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Вишњић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Београд</w:t>
            </w:r>
            <w:proofErr w:type="spellEnd"/>
            <w:r>
              <w:rPr>
                <w:sz w:val="20"/>
                <w:szCs w:val="20"/>
              </w:rPr>
              <w:t xml:space="preserve"> 2003;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Јовановић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Милан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посткомунистичких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држава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Службени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лист</w:t>
            </w:r>
            <w:proofErr w:type="spellEnd"/>
            <w:r>
              <w:rPr>
                <w:sz w:val="20"/>
                <w:szCs w:val="20"/>
              </w:rPr>
              <w:t xml:space="preserve"> СЦГ – </w:t>
            </w:r>
            <w:proofErr w:type="spellStart"/>
            <w:r>
              <w:rPr>
                <w:sz w:val="20"/>
                <w:szCs w:val="20"/>
              </w:rPr>
              <w:t>Институт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политичке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Београд</w:t>
            </w:r>
            <w:proofErr w:type="spellEnd"/>
            <w:r>
              <w:rPr>
                <w:sz w:val="20"/>
                <w:szCs w:val="20"/>
              </w:rPr>
              <w:t xml:space="preserve"> 2004;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Јовановић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Милан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Обликовање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изборне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демократије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Службени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лист</w:t>
            </w:r>
            <w:proofErr w:type="spellEnd"/>
            <w:r>
              <w:rPr>
                <w:sz w:val="20"/>
                <w:szCs w:val="20"/>
              </w:rPr>
              <w:t xml:space="preserve"> СЦГ – </w:t>
            </w:r>
            <w:proofErr w:type="spellStart"/>
            <w:r>
              <w:rPr>
                <w:sz w:val="20"/>
                <w:szCs w:val="20"/>
              </w:rPr>
              <w:t>Институт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политичке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Београд</w:t>
            </w:r>
            <w:proofErr w:type="spellEnd"/>
            <w:r>
              <w:rPr>
                <w:sz w:val="20"/>
                <w:szCs w:val="20"/>
              </w:rPr>
              <w:t xml:space="preserve"> 2006;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Gallagher, Michael and Paul Mitchell (eds.), </w:t>
            </w:r>
            <w:r>
              <w:rPr>
                <w:i/>
                <w:sz w:val="20"/>
                <w:szCs w:val="20"/>
              </w:rPr>
              <w:t>The Politics of Electoral Systems</w:t>
            </w:r>
            <w:r>
              <w:rPr>
                <w:sz w:val="20"/>
                <w:szCs w:val="20"/>
              </w:rPr>
              <w:t>, Oxford University Press, Oxford 2009.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Облици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провјере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оцјењивање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Семинарски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радови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колоквијуми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вјежбе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усмени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завршни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испит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1390F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317151">
            <w:pPr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наставника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17151">
              <w:rPr>
                <w:i/>
                <w:sz w:val="20"/>
                <w:szCs w:val="20"/>
                <w:lang w:val="sr-Cyrl-BA"/>
              </w:rPr>
              <w:t>Проф.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Горан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Марковић</w:t>
            </w:r>
            <w:proofErr w:type="spellEnd"/>
          </w:p>
        </w:tc>
      </w:tr>
      <w:tr w:rsidR="00B1390F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Посебна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напомена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Без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посебних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назнака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EB023D" w:rsidRDefault="00317151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0F"/>
    <w:rsid w:val="00317151"/>
    <w:rsid w:val="006A021C"/>
    <w:rsid w:val="009E7C6F"/>
    <w:rsid w:val="00B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2022-12-07T07:36:00Z</dcterms:created>
  <dcterms:modified xsi:type="dcterms:W3CDTF">2023-11-25T22:49:00Z</dcterms:modified>
</cp:coreProperties>
</file>