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380"/>
        <w:gridCol w:w="464"/>
        <w:gridCol w:w="6"/>
        <w:gridCol w:w="425"/>
        <w:gridCol w:w="851"/>
        <w:gridCol w:w="820"/>
        <w:gridCol w:w="70"/>
        <w:gridCol w:w="386"/>
        <w:gridCol w:w="141"/>
        <w:gridCol w:w="1134"/>
        <w:gridCol w:w="422"/>
        <w:gridCol w:w="553"/>
        <w:gridCol w:w="297"/>
        <w:gridCol w:w="695"/>
        <w:gridCol w:w="1294"/>
      </w:tblGrid>
      <w:tr w:rsidR="00421F85" w:rsidRPr="0037103D" w14:paraId="165F63E4" w14:textId="77777777" w:rsidTr="00592CFD">
        <w:trPr>
          <w:trHeight w:val="469"/>
        </w:trPr>
        <w:tc>
          <w:tcPr>
            <w:tcW w:w="2048" w:type="dxa"/>
            <w:gridSpan w:val="3"/>
            <w:vMerge w:val="restart"/>
            <w:shd w:val="clear" w:color="auto" w:fill="auto"/>
            <w:vAlign w:val="center"/>
          </w:tcPr>
          <w:p w14:paraId="54F53F7A" w14:textId="77777777" w:rsidR="00421F85" w:rsidRPr="0037103D" w:rsidRDefault="00421F85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bookmarkStart w:id="0" w:name="_GoBack"/>
            <w:bookmarkEnd w:id="0"/>
            <w:r w:rsidRPr="0037103D">
              <w:rPr>
                <w:rFonts w:ascii="Arial Narrow" w:hAnsi="Arial Narrow" w:cs="Times New Roman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338D2121" wp14:editId="483CCC46">
                  <wp:extent cx="74295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43" cy="7433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2" w:type="dxa"/>
            <w:gridSpan w:val="11"/>
            <w:tcBorders>
              <w:bottom w:val="single" w:sz="4" w:space="0" w:color="auto"/>
            </w:tcBorders>
            <w:vAlign w:val="center"/>
          </w:tcPr>
          <w:p w14:paraId="5F91078E" w14:textId="77777777" w:rsidR="00421F85" w:rsidRPr="0037103D" w:rsidRDefault="00421F85" w:rsidP="00421F8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УНИВЕРЗИТЕТ У ИСТОЧНОМ САРАЈЕВУ</w:t>
            </w:r>
          </w:p>
          <w:p w14:paraId="59DBC36D" w14:textId="77777777" w:rsidR="00421F85" w:rsidRPr="0037103D" w:rsidRDefault="00887622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Правни факултет</w:t>
            </w:r>
          </w:p>
        </w:tc>
        <w:tc>
          <w:tcPr>
            <w:tcW w:w="2286" w:type="dxa"/>
            <w:gridSpan w:val="3"/>
            <w:vMerge w:val="restart"/>
            <w:vAlign w:val="center"/>
          </w:tcPr>
          <w:p w14:paraId="5EE51B91" w14:textId="77777777" w:rsidR="00421F85" w:rsidRPr="000C20EE" w:rsidRDefault="000C20EE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noProof/>
                <w:sz w:val="20"/>
                <w:szCs w:val="20"/>
                <w:lang w:val="sr-Cyrl-BA"/>
              </w:rPr>
              <w:t>Логотип факултета/ академије - центрирати</w:t>
            </w:r>
          </w:p>
        </w:tc>
      </w:tr>
      <w:tr w:rsidR="00421F85" w:rsidRPr="0037103D" w14:paraId="78E2DE4E" w14:textId="77777777" w:rsidTr="00592CFD">
        <w:trPr>
          <w:trHeight w:val="366"/>
        </w:trPr>
        <w:tc>
          <w:tcPr>
            <w:tcW w:w="2048" w:type="dxa"/>
            <w:gridSpan w:val="3"/>
            <w:vMerge/>
            <w:shd w:val="clear" w:color="auto" w:fill="auto"/>
            <w:vAlign w:val="center"/>
          </w:tcPr>
          <w:p w14:paraId="6487EFFA" w14:textId="77777777" w:rsidR="00421F85" w:rsidRPr="0037103D" w:rsidRDefault="00421F85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72" w:type="dxa"/>
            <w:gridSpan w:val="11"/>
            <w:shd w:val="clear" w:color="auto" w:fill="BFBFBF" w:themeFill="background1" w:themeFillShade="BF"/>
            <w:vAlign w:val="center"/>
          </w:tcPr>
          <w:p w14:paraId="4E0E34F8" w14:textId="77777777" w:rsidR="00421F85" w:rsidRPr="00686EE2" w:rsidRDefault="00421F85" w:rsidP="0050791B">
            <w:pPr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  <w:t xml:space="preserve">Студијски програм: </w:t>
            </w:r>
            <w:r w:rsidR="0050791B"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  <w:t>Право</w:t>
            </w:r>
          </w:p>
        </w:tc>
        <w:tc>
          <w:tcPr>
            <w:tcW w:w="2286" w:type="dxa"/>
            <w:gridSpan w:val="3"/>
            <w:vMerge/>
            <w:vAlign w:val="center"/>
          </w:tcPr>
          <w:p w14:paraId="1212DE32" w14:textId="77777777" w:rsidR="00421F85" w:rsidRPr="0037103D" w:rsidRDefault="00421F85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421F85" w:rsidRPr="0037103D" w14:paraId="420B9AC9" w14:textId="77777777" w:rsidTr="00592CFD">
        <w:tc>
          <w:tcPr>
            <w:tcW w:w="204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754BE" w14:textId="77777777" w:rsidR="00421F85" w:rsidRPr="0037103D" w:rsidRDefault="00421F85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36" w:type="dxa"/>
            <w:gridSpan w:val="6"/>
            <w:tcBorders>
              <w:bottom w:val="single" w:sz="4" w:space="0" w:color="auto"/>
            </w:tcBorders>
            <w:vAlign w:val="center"/>
          </w:tcPr>
          <w:p w14:paraId="26FAC0FC" w14:textId="77777777" w:rsidR="00421F85" w:rsidRPr="0037103D" w:rsidRDefault="0050791B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</w:t>
            </w:r>
            <w:r w:rsidR="00711DF1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</w:t>
            </w:r>
            <w:r w:rsidR="00421F85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циклус студија</w:t>
            </w:r>
          </w:p>
        </w:tc>
        <w:tc>
          <w:tcPr>
            <w:tcW w:w="2636" w:type="dxa"/>
            <w:gridSpan w:val="5"/>
            <w:tcBorders>
              <w:bottom w:val="single" w:sz="4" w:space="0" w:color="auto"/>
            </w:tcBorders>
            <w:vAlign w:val="center"/>
          </w:tcPr>
          <w:p w14:paraId="7CCA53B7" w14:textId="77777777" w:rsidR="00421F85" w:rsidRPr="0037103D" w:rsidRDefault="0050791B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III</w:t>
            </w:r>
            <w:r w:rsidR="00711DF1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</w:t>
            </w:r>
            <w:r w:rsidR="00421F85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година</w:t>
            </w:r>
            <w:r w:rsidR="000C20EE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студија</w:t>
            </w:r>
          </w:p>
        </w:tc>
        <w:tc>
          <w:tcPr>
            <w:tcW w:w="228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8FAA151" w14:textId="77777777" w:rsidR="00421F85" w:rsidRPr="0037103D" w:rsidRDefault="00421F85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AF6F4F" w:rsidRPr="0037103D" w14:paraId="139E20D3" w14:textId="77777777" w:rsidTr="00663762">
        <w:trPr>
          <w:trHeight w:val="292"/>
        </w:trPr>
        <w:tc>
          <w:tcPr>
            <w:tcW w:w="2048" w:type="dxa"/>
            <w:gridSpan w:val="3"/>
            <w:shd w:val="clear" w:color="auto" w:fill="D9D9D9" w:themeFill="background1" w:themeFillShade="D9"/>
            <w:vAlign w:val="center"/>
          </w:tcPr>
          <w:p w14:paraId="523DDC52" w14:textId="77777777" w:rsidR="00AF6F4F" w:rsidRPr="00686EE2" w:rsidRDefault="00AF6F4F" w:rsidP="00AF6F4F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Пун назив предмета</w:t>
            </w:r>
          </w:p>
        </w:tc>
        <w:tc>
          <w:tcPr>
            <w:tcW w:w="7558" w:type="dxa"/>
            <w:gridSpan w:val="14"/>
            <w:vAlign w:val="center"/>
          </w:tcPr>
          <w:p w14:paraId="2A3A24AF" w14:textId="7BCD47D9" w:rsidR="00AF6F4F" w:rsidRPr="00663762" w:rsidRDefault="00663762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ПРАВНО НОРМИРАЊЕ</w:t>
            </w:r>
          </w:p>
        </w:tc>
      </w:tr>
      <w:tr w:rsidR="00DF29EF" w:rsidRPr="0037103D" w14:paraId="19313ED4" w14:textId="77777777" w:rsidTr="00592CFD">
        <w:tc>
          <w:tcPr>
            <w:tcW w:w="20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DEA90" w14:textId="77777777" w:rsidR="00DF29EF" w:rsidRPr="00686EE2" w:rsidRDefault="00DF29EF" w:rsidP="0036670D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Катедра</w:t>
            </w: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ab/>
            </w:r>
          </w:p>
        </w:tc>
        <w:tc>
          <w:tcPr>
            <w:tcW w:w="7558" w:type="dxa"/>
            <w:gridSpan w:val="14"/>
            <w:tcBorders>
              <w:bottom w:val="single" w:sz="4" w:space="0" w:color="auto"/>
            </w:tcBorders>
            <w:vAlign w:val="center"/>
          </w:tcPr>
          <w:p w14:paraId="11FC5ABA" w14:textId="02AC951D" w:rsidR="00DF29EF" w:rsidRPr="0037103D" w:rsidRDefault="004B1BF1" w:rsidP="0066376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 xml:space="preserve">Катедра за </w:t>
            </w:r>
            <w:r w:rsidR="00663762">
              <w:rPr>
                <w:rFonts w:ascii="Arial Narrow" w:hAnsi="Arial Narrow"/>
                <w:sz w:val="20"/>
                <w:szCs w:val="20"/>
                <w:lang w:val="sr-Cyrl-BA"/>
              </w:rPr>
              <w:t xml:space="preserve">теорију права </w:t>
            </w:r>
            <w:r>
              <w:rPr>
                <w:rFonts w:ascii="Arial Narrow" w:hAnsi="Arial Narrow"/>
                <w:sz w:val="20"/>
                <w:szCs w:val="20"/>
                <w:lang w:val="sr-Cyrl-BA"/>
              </w:rPr>
              <w:t>и јавно право</w:t>
            </w:r>
          </w:p>
        </w:tc>
      </w:tr>
      <w:tr w:rsidR="007A7335" w:rsidRPr="0037103D" w14:paraId="5FB0DFC0" w14:textId="77777777" w:rsidTr="00592CFD">
        <w:trPr>
          <w:trHeight w:val="229"/>
        </w:trPr>
        <w:tc>
          <w:tcPr>
            <w:tcW w:w="2943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114419C5" w14:textId="77777777" w:rsidR="007A7335" w:rsidRPr="00686EE2" w:rsidRDefault="007A7335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Шифра предмета</w:t>
            </w:r>
          </w:p>
        </w:tc>
        <w:tc>
          <w:tcPr>
            <w:tcW w:w="2268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7C9D4A5E" w14:textId="77777777" w:rsidR="007A7335" w:rsidRPr="00686EE2" w:rsidRDefault="007A7335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Статус предмета</w:t>
            </w:r>
          </w:p>
        </w:tc>
        <w:tc>
          <w:tcPr>
            <w:tcW w:w="210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93AF401" w14:textId="77777777" w:rsidR="007A7335" w:rsidRPr="00686EE2" w:rsidRDefault="007A7335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Семестар</w:t>
            </w:r>
          </w:p>
        </w:tc>
        <w:tc>
          <w:tcPr>
            <w:tcW w:w="228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5AFADF2" w14:textId="77777777" w:rsidR="007A7335" w:rsidRPr="00686EE2" w:rsidRDefault="007A7335" w:rsidP="008A5AA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</w:rPr>
              <w:t>ECTS</w:t>
            </w:r>
          </w:p>
        </w:tc>
      </w:tr>
      <w:tr w:rsidR="007A7335" w:rsidRPr="0037103D" w14:paraId="4EF1E567" w14:textId="77777777" w:rsidTr="00592CFD">
        <w:trPr>
          <w:trHeight w:val="229"/>
        </w:trPr>
        <w:tc>
          <w:tcPr>
            <w:tcW w:w="2943" w:type="dxa"/>
            <w:gridSpan w:val="6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4A37E" w14:textId="77777777" w:rsidR="007A7335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0CAFA" w14:textId="77777777" w:rsidR="007A7335" w:rsidRPr="0037103D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7A71E" w14:textId="77777777" w:rsidR="007A7335" w:rsidRPr="0037103D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86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322FB" w14:textId="77777777" w:rsidR="007A7335" w:rsidRPr="0037103D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7335" w:rsidRPr="0037103D" w14:paraId="0D75F61D" w14:textId="77777777" w:rsidTr="00592CFD">
        <w:tc>
          <w:tcPr>
            <w:tcW w:w="2943" w:type="dxa"/>
            <w:gridSpan w:val="6"/>
            <w:shd w:val="clear" w:color="auto" w:fill="auto"/>
            <w:vAlign w:val="center"/>
          </w:tcPr>
          <w:p w14:paraId="30FA81AD" w14:textId="77777777" w:rsidR="007A7335" w:rsidRPr="00C1424F" w:rsidRDefault="00C1424F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C1424F">
              <w:rPr>
                <w:rFonts w:ascii="Arial Narrow" w:hAnsi="Arial Narrow"/>
                <w:sz w:val="20"/>
                <w:szCs w:val="20"/>
                <w:lang w:val="sr-Cyrl-BA"/>
              </w:rPr>
              <w:t>ПФ – 1-5-026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54D9AD9" w14:textId="77777777" w:rsidR="007A7335" w:rsidRPr="0037103D" w:rsidRDefault="00C1424F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И</w:t>
            </w:r>
            <w:r w:rsidR="007A7335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зборни</w:t>
            </w: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 w14:paraId="5D3A37DE" w14:textId="77777777" w:rsidR="007A7335" w:rsidRPr="00711DF1" w:rsidRDefault="00711DF1" w:rsidP="00FC094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V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14:paraId="1D7E32F7" w14:textId="288E067D" w:rsidR="007A7335" w:rsidRPr="00663762" w:rsidRDefault="00663762" w:rsidP="00FC094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</w:t>
            </w:r>
          </w:p>
        </w:tc>
      </w:tr>
      <w:tr w:rsidR="00DF29EF" w:rsidRPr="0037103D" w14:paraId="64467235" w14:textId="77777777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016F7BD9" w14:textId="77777777" w:rsidR="00DF29EF" w:rsidRPr="00686EE2" w:rsidRDefault="00DF29EF" w:rsidP="00AF6F4F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Наставник/ -ци</w:t>
            </w:r>
          </w:p>
        </w:tc>
        <w:tc>
          <w:tcPr>
            <w:tcW w:w="7938" w:type="dxa"/>
            <w:gridSpan w:val="15"/>
            <w:vAlign w:val="center"/>
          </w:tcPr>
          <w:p w14:paraId="4D515174" w14:textId="77777777" w:rsidR="00663762" w:rsidRDefault="00C471AA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проф. др Радомир В. Лукић</w:t>
            </w:r>
            <w:r w:rsidR="00663762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, редовни професор</w:t>
            </w:r>
          </w:p>
          <w:p w14:paraId="2CEEE7FC" w14:textId="3FB97E82" w:rsidR="00DF29EF" w:rsidRPr="0037103D" w:rsidRDefault="00022A0C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доц. др Брано Хаџи Стевић</w:t>
            </w:r>
            <w:r w:rsidR="00C471A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DF29EF" w:rsidRPr="0037103D" w14:paraId="42AE8FCC" w14:textId="77777777" w:rsidTr="00592CFD"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8416A" w14:textId="77777777" w:rsidR="00DF29EF" w:rsidRPr="00686EE2" w:rsidRDefault="00DF29EF" w:rsidP="00581BDB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Сарадник/ - ци</w:t>
            </w:r>
          </w:p>
        </w:tc>
        <w:tc>
          <w:tcPr>
            <w:tcW w:w="7938" w:type="dxa"/>
            <w:gridSpan w:val="15"/>
            <w:tcBorders>
              <w:bottom w:val="single" w:sz="4" w:space="0" w:color="auto"/>
            </w:tcBorders>
            <w:vAlign w:val="center"/>
          </w:tcPr>
          <w:p w14:paraId="55128614" w14:textId="129BE993" w:rsidR="00DF29EF" w:rsidRPr="0037103D" w:rsidRDefault="00022A0C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доц. др Брано Хаџи Стевић</w:t>
            </w:r>
          </w:p>
        </w:tc>
      </w:tr>
      <w:tr w:rsidR="003B5A99" w:rsidRPr="0037103D" w14:paraId="42EE0F8B" w14:textId="77777777" w:rsidTr="00964A76">
        <w:tc>
          <w:tcPr>
            <w:tcW w:w="379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F597B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Фонд часова/ наставно оптерећење (седмично)</w:t>
            </w:r>
          </w:p>
        </w:tc>
        <w:tc>
          <w:tcPr>
            <w:tcW w:w="382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88B64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Индивидуално оптерећење студента (у сатима семестрално)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84EA7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 xml:space="preserve">Коефицијент студентског оптерећења 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</w:rPr>
              <w:t>S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bscript"/>
              </w:rPr>
              <w:t>o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3B5A99" w:rsidRPr="0037103D" w14:paraId="3857F550" w14:textId="77777777" w:rsidTr="00964A76"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41D72E26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П</w:t>
            </w:r>
          </w:p>
        </w:tc>
        <w:tc>
          <w:tcPr>
            <w:tcW w:w="1276" w:type="dxa"/>
            <w:gridSpan w:val="4"/>
            <w:shd w:val="clear" w:color="auto" w:fill="F2F2F2" w:themeFill="background1" w:themeFillShade="F2"/>
            <w:vAlign w:val="center"/>
          </w:tcPr>
          <w:p w14:paraId="77123BCC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АВ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18CF2B4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ЛВ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6747A4F3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П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428FFC02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АВ</w:t>
            </w:r>
          </w:p>
        </w:tc>
        <w:tc>
          <w:tcPr>
            <w:tcW w:w="1272" w:type="dxa"/>
            <w:gridSpan w:val="3"/>
            <w:shd w:val="clear" w:color="auto" w:fill="F2F2F2" w:themeFill="background1" w:themeFillShade="F2"/>
            <w:vAlign w:val="center"/>
          </w:tcPr>
          <w:p w14:paraId="28C3AAA0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ЛВ</w:t>
            </w:r>
          </w:p>
        </w:tc>
        <w:tc>
          <w:tcPr>
            <w:tcW w:w="1989" w:type="dxa"/>
            <w:gridSpan w:val="2"/>
            <w:shd w:val="clear" w:color="auto" w:fill="F2F2F2" w:themeFill="background1" w:themeFillShade="F2"/>
            <w:vAlign w:val="center"/>
          </w:tcPr>
          <w:p w14:paraId="7575840E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</w:rPr>
              <w:t>S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bscript"/>
              </w:rPr>
              <w:t>o</w:t>
            </w:r>
          </w:p>
        </w:tc>
      </w:tr>
      <w:tr w:rsidR="003B5A99" w:rsidRPr="0037103D" w14:paraId="144BFD96" w14:textId="77777777" w:rsidTr="00BB3616">
        <w:tc>
          <w:tcPr>
            <w:tcW w:w="1242" w:type="dxa"/>
            <w:shd w:val="clear" w:color="auto" w:fill="auto"/>
            <w:vAlign w:val="center"/>
          </w:tcPr>
          <w:p w14:paraId="216ACB04" w14:textId="77777777" w:rsidR="003B5A99" w:rsidRPr="008A7964" w:rsidRDefault="008A7964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8FB20D6" w14:textId="77777777" w:rsidR="003B5A99" w:rsidRPr="008A7964" w:rsidRDefault="008A7964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27770C" w14:textId="77777777" w:rsidR="003B5A99" w:rsidRPr="008A7964" w:rsidRDefault="008A7964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60F083D" w14:textId="77777777" w:rsidR="003B5A99" w:rsidRPr="008A7964" w:rsidRDefault="008A7964" w:rsidP="008A7964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2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1.7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9BBCFD3" w14:textId="77777777" w:rsidR="003B5A99" w:rsidRPr="008A7964" w:rsidRDefault="008A7964" w:rsidP="008A7964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1.7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14:paraId="052085F5" w14:textId="77777777" w:rsidR="003B5A99" w:rsidRPr="008A7964" w:rsidRDefault="008A7964" w:rsidP="008A7964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0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1.7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4BBFB33D" w14:textId="77777777" w:rsidR="003B5A99" w:rsidRPr="008A7964" w:rsidRDefault="008A7964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1.7</w:t>
            </w:r>
          </w:p>
        </w:tc>
      </w:tr>
      <w:tr w:rsidR="003B5A99" w:rsidRPr="0037103D" w14:paraId="61DF9636" w14:textId="77777777" w:rsidTr="00592CFD">
        <w:tc>
          <w:tcPr>
            <w:tcW w:w="461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C0F7A" w14:textId="77777777" w:rsidR="003B5A99" w:rsidRPr="00F2645F" w:rsidRDefault="003B5A9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укупно наставно оптерећење (у сатима, семестрално) </w:t>
            </w:r>
          </w:p>
          <w:p w14:paraId="7AFA86B2" w14:textId="77777777" w:rsidR="003B5A99" w:rsidRPr="007A3832" w:rsidRDefault="007A3832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45</w:t>
            </w:r>
          </w:p>
        </w:tc>
        <w:tc>
          <w:tcPr>
            <w:tcW w:w="499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E5086" w14:textId="77777777" w:rsidR="003B5A99" w:rsidRPr="00F2645F" w:rsidRDefault="003B5A9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укупно студентско оптерећење (у сатима, семестрално) </w:t>
            </w:r>
          </w:p>
          <w:p w14:paraId="58341A3E" w14:textId="77777777" w:rsidR="003B5A99" w:rsidRPr="007A3832" w:rsidRDefault="007A3832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76.5</w:t>
            </w:r>
          </w:p>
        </w:tc>
      </w:tr>
      <w:tr w:rsidR="003B5A99" w:rsidRPr="0037103D" w14:paraId="643A711C" w14:textId="77777777" w:rsidTr="00592CFD">
        <w:tc>
          <w:tcPr>
            <w:tcW w:w="9606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27FB7" w14:textId="77777777" w:rsidR="003B5A99" w:rsidRPr="00F2645F" w:rsidRDefault="003B5A99" w:rsidP="007A3832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>Укупно оптерећење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предмета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(наставно + студентско): </w:t>
            </w:r>
            <w:r w:rsidR="007A3832">
              <w:rPr>
                <w:rFonts w:ascii="Arial Narrow" w:eastAsia="Calibri" w:hAnsi="Arial Narrow"/>
                <w:sz w:val="20"/>
                <w:szCs w:val="20"/>
                <w:lang w:val="sr-Cyrl-BA"/>
              </w:rPr>
              <w:t>45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 w:rsidR="007A3832">
              <w:rPr>
                <w:rFonts w:ascii="Arial Narrow" w:eastAsia="Calibri" w:hAnsi="Arial Narrow"/>
                <w:sz w:val="20"/>
                <w:szCs w:val="20"/>
                <w:lang w:val="sr-Cyrl-BA"/>
              </w:rPr>
              <w:t>76.5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= </w:t>
            </w:r>
            <w:r w:rsidR="007A3832">
              <w:rPr>
                <w:rFonts w:ascii="Arial Narrow" w:eastAsia="Calibri" w:hAnsi="Arial Narrow"/>
                <w:sz w:val="20"/>
                <w:szCs w:val="20"/>
                <w:lang w:val="sr-Cyrl-BA"/>
              </w:rPr>
              <w:t>121.5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сати семестрално</w:t>
            </w:r>
          </w:p>
        </w:tc>
      </w:tr>
      <w:tr w:rsidR="00355B14" w:rsidRPr="0037103D" w14:paraId="7B24E12F" w14:textId="77777777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31123303" w14:textId="77777777" w:rsidR="00355B14" w:rsidRPr="00686EE2" w:rsidRDefault="00355B14" w:rsidP="00DD2E69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Исходи учења</w:t>
            </w:r>
          </w:p>
        </w:tc>
        <w:tc>
          <w:tcPr>
            <w:tcW w:w="7938" w:type="dxa"/>
            <w:gridSpan w:val="15"/>
            <w:vAlign w:val="center"/>
          </w:tcPr>
          <w:p w14:paraId="223BCCE3" w14:textId="77777777" w:rsidR="00355B14" w:rsidRPr="0037103D" w:rsidRDefault="00355B14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1. </w:t>
            </w:r>
            <w:r w:rsidR="00F335C6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Разумијевање значаја форме и правне технике у праву.</w:t>
            </w:r>
          </w:p>
          <w:p w14:paraId="6B2FEF49" w14:textId="77777777" w:rsidR="00355B14" w:rsidRPr="0037103D" w:rsidRDefault="00355B14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2.</w:t>
            </w:r>
            <w:r w:rsidR="00F335C6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Познавање  и разумијевање метода нормирања, структуре општег правног акта, значаја и начина употребе  језика и логике за право, начина усаглашавања аката у правном поретку и .поступка израде општих правних аката.</w:t>
            </w:r>
          </w:p>
          <w:p w14:paraId="28FBC705" w14:textId="77777777" w:rsidR="00355B14" w:rsidRPr="0037103D" w:rsidRDefault="00355B14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3.</w:t>
            </w:r>
            <w:r w:rsidR="00F335C6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Способност вршења самосталне критичке  анализе  квалитета правне технике различитих правних аката.</w:t>
            </w:r>
          </w:p>
          <w:p w14:paraId="5E0EDC43" w14:textId="1B469F23" w:rsidR="00355B14" w:rsidRPr="0037103D" w:rsidRDefault="00355B14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4.</w:t>
            </w:r>
            <w:r w:rsidR="00F335C6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Способност </w:t>
            </w:r>
            <w:r w:rsidR="0070590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самосталне правне редакције раз</w:t>
            </w:r>
            <w:r w:rsidR="00DE38B2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личитих општих</w:t>
            </w:r>
            <w:r w:rsidR="00022A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и појединачних</w:t>
            </w:r>
            <w:r w:rsidR="00DE38B2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правних аката.</w:t>
            </w:r>
          </w:p>
        </w:tc>
      </w:tr>
      <w:tr w:rsidR="00355B14" w:rsidRPr="0037103D" w14:paraId="2B213A66" w14:textId="77777777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50DFC906" w14:textId="77777777" w:rsidR="00355B14" w:rsidRPr="00686EE2" w:rsidRDefault="00355B14" w:rsidP="002B087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Условљеност</w:t>
            </w:r>
          </w:p>
        </w:tc>
        <w:tc>
          <w:tcPr>
            <w:tcW w:w="7938" w:type="dxa"/>
            <w:gridSpan w:val="15"/>
            <w:vAlign w:val="center"/>
          </w:tcPr>
          <w:p w14:paraId="342FDC3F" w14:textId="77777777" w:rsidR="00355B14" w:rsidRPr="0037103D" w:rsidRDefault="00A138E1" w:rsidP="002B087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Није условљено</w:t>
            </w:r>
          </w:p>
        </w:tc>
      </w:tr>
      <w:tr w:rsidR="00355B14" w:rsidRPr="0037103D" w14:paraId="157DF72C" w14:textId="77777777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34CA28E8" w14:textId="77777777" w:rsidR="00355B14" w:rsidRPr="00686EE2" w:rsidRDefault="00355B14" w:rsidP="002B0879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Наставне методе</w:t>
            </w:r>
          </w:p>
        </w:tc>
        <w:tc>
          <w:tcPr>
            <w:tcW w:w="7938" w:type="dxa"/>
            <w:gridSpan w:val="15"/>
            <w:vAlign w:val="center"/>
          </w:tcPr>
          <w:p w14:paraId="4A901B8E" w14:textId="77777777" w:rsidR="00355B14" w:rsidRPr="0037103D" w:rsidRDefault="00A138E1" w:rsidP="00E50261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Предавања, вјежбе, консултације, колоквијуми</w:t>
            </w:r>
          </w:p>
        </w:tc>
      </w:tr>
      <w:tr w:rsidR="00355B14" w:rsidRPr="0037103D" w14:paraId="384D897A" w14:textId="77777777" w:rsidTr="00592CFD"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00BA2" w14:textId="77777777" w:rsidR="00355B14" w:rsidRPr="00686EE2" w:rsidRDefault="00355B14" w:rsidP="008409D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Садржај предмета по седмицама</w:t>
            </w:r>
          </w:p>
        </w:tc>
        <w:tc>
          <w:tcPr>
            <w:tcW w:w="7938" w:type="dxa"/>
            <w:gridSpan w:val="15"/>
            <w:tcBorders>
              <w:bottom w:val="single" w:sz="4" w:space="0" w:color="auto"/>
            </w:tcBorders>
            <w:vAlign w:val="center"/>
          </w:tcPr>
          <w:p w14:paraId="774B059D" w14:textId="25943C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1.</w:t>
            </w:r>
            <w:r w:rsidR="00E053E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</w:t>
            </w:r>
            <w:r w:rsidR="00530B4F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Предмет, назив и научни статус Правног нормирања.</w:t>
            </w:r>
          </w:p>
          <w:p w14:paraId="142347FB" w14:textId="320EFCE6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2.</w:t>
            </w:r>
            <w:r w:rsidR="00E053E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</w:t>
            </w:r>
            <w:r w:rsidR="00E428F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Општа правна норма и општи правни акт</w:t>
            </w:r>
            <w:r w:rsidR="003519C5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и</w:t>
            </w:r>
            <w:r w:rsidR="004C2326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.</w:t>
            </w:r>
          </w:p>
          <w:p w14:paraId="288D2A0C" w14:textId="525CE378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3.</w:t>
            </w:r>
            <w:r w:rsidR="00E053E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</w:t>
            </w:r>
            <w:r w:rsidR="00203612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Објективне и субјективне претпоставке за правно нормирање.</w:t>
            </w:r>
          </w:p>
          <w:p w14:paraId="4A92DB3C" w14:textId="73B6DC23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4.</w:t>
            </w:r>
            <w:r w:rsidR="00203612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Припремни поступак за израду општег правног акта и израда (формулација) општег правног акта.</w:t>
            </w:r>
          </w:p>
          <w:p w14:paraId="780EA219" w14:textId="0C1B0EAE" w:rsidR="00A850A6" w:rsidRPr="0037103D" w:rsidRDefault="00355B14" w:rsidP="00A850A6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5.</w:t>
            </w:r>
            <w:r w:rsidR="00E053E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</w:t>
            </w:r>
            <w:r w:rsidR="001540A4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Методе формулисања општих правних норми</w:t>
            </w:r>
            <w:r w:rsidR="00A850A6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у општим правним актима.</w:t>
            </w:r>
          </w:p>
          <w:p w14:paraId="1BEA6985" w14:textId="25B6A34D" w:rsidR="00355B14" w:rsidRPr="0037103D" w:rsidRDefault="00A850A6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6</w:t>
            </w:r>
            <w:r w:rsidR="00355B14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.</w:t>
            </w:r>
            <w:r w:rsidR="00E053E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Јез</w:t>
            </w:r>
            <w:r w:rsidR="00063927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ичка обрада општег правног акта</w:t>
            </w:r>
            <w:r w:rsidR="0094073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.</w:t>
            </w:r>
          </w:p>
          <w:p w14:paraId="0ADEDA80" w14:textId="1FD3421E" w:rsidR="00355B14" w:rsidRPr="0037103D" w:rsidRDefault="00A850A6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7</w:t>
            </w:r>
            <w:r w:rsidR="00355B14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.</w:t>
            </w:r>
            <w:r w:rsidR="00E053E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Лог</w:t>
            </w:r>
            <w:r w:rsidR="001D4A8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ичка обрада општег правног акта</w:t>
            </w:r>
            <w:r w:rsidR="00E053E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.</w:t>
            </w:r>
          </w:p>
          <w:p w14:paraId="22712968" w14:textId="343C040F" w:rsidR="00355B14" w:rsidRPr="0037103D" w:rsidRDefault="00A850A6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8</w:t>
            </w:r>
            <w:r w:rsidR="00355B14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.</w:t>
            </w:r>
            <w:r w:rsidR="00E053E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</w:t>
            </w:r>
            <w:r w:rsidR="00AF49A5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Структурна обрада и систематизација општег правног акта.</w:t>
            </w:r>
          </w:p>
          <w:p w14:paraId="6A4E4A81" w14:textId="447CDD34" w:rsidR="00355B14" w:rsidRPr="0037103D" w:rsidRDefault="00A850A6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9</w:t>
            </w:r>
            <w:r w:rsidR="00355B14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.</w:t>
            </w:r>
            <w:r w:rsidR="00E053E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Усаглашавање са другим правним актима и друштвеним потребама.</w:t>
            </w:r>
          </w:p>
          <w:p w14:paraId="588D1AE4" w14:textId="1A20524A" w:rsidR="00355B14" w:rsidRPr="0037103D" w:rsidRDefault="00A850A6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10.</w:t>
            </w:r>
            <w:r w:rsidR="00F159DE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Поступак израде, обраде, доношења, секундарне обраде, објављивања и исправке општих правних ак</w:t>
            </w:r>
            <w:r w:rsidR="0016629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а</w:t>
            </w:r>
            <w:r w:rsidR="00F159DE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та.</w:t>
            </w:r>
          </w:p>
        </w:tc>
      </w:tr>
      <w:tr w:rsidR="00355B14" w:rsidRPr="0037103D" w14:paraId="3AE1CAB1" w14:textId="77777777" w:rsidTr="00592CFD">
        <w:tc>
          <w:tcPr>
            <w:tcW w:w="9606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FCF56" w14:textId="77777777" w:rsidR="00355B14" w:rsidRPr="00686EE2" w:rsidRDefault="00E50261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Обавезна л</w:t>
            </w:r>
            <w:r w:rsidR="003A52B9"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 xml:space="preserve">итература </w:t>
            </w:r>
          </w:p>
        </w:tc>
      </w:tr>
      <w:tr w:rsidR="003A52B9" w:rsidRPr="0037103D" w14:paraId="343AB281" w14:textId="77777777" w:rsidTr="00592CFD">
        <w:tc>
          <w:tcPr>
            <w:tcW w:w="2512" w:type="dxa"/>
            <w:gridSpan w:val="4"/>
            <w:shd w:val="clear" w:color="auto" w:fill="D9D9D9" w:themeFill="background1" w:themeFillShade="D9"/>
            <w:vAlign w:val="center"/>
          </w:tcPr>
          <w:p w14:paraId="0329C7D7" w14:textId="77777777"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Аутор/ и</w:t>
            </w:r>
          </w:p>
        </w:tc>
        <w:tc>
          <w:tcPr>
            <w:tcW w:w="4255" w:type="dxa"/>
            <w:gridSpan w:val="9"/>
            <w:shd w:val="clear" w:color="auto" w:fill="D9D9D9" w:themeFill="background1" w:themeFillShade="D9"/>
            <w:vAlign w:val="center"/>
          </w:tcPr>
          <w:p w14:paraId="74E426EB" w14:textId="77777777"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Назив публикације, издавач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6FB5FED4" w14:textId="77777777"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Година</w:t>
            </w:r>
          </w:p>
        </w:tc>
        <w:tc>
          <w:tcPr>
            <w:tcW w:w="1989" w:type="dxa"/>
            <w:gridSpan w:val="2"/>
            <w:shd w:val="clear" w:color="auto" w:fill="D9D9D9" w:themeFill="background1" w:themeFillShade="D9"/>
            <w:vAlign w:val="center"/>
          </w:tcPr>
          <w:p w14:paraId="33FE0CB8" w14:textId="77777777"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Странице (од-до)</w:t>
            </w:r>
          </w:p>
        </w:tc>
      </w:tr>
      <w:tr w:rsidR="003A52B9" w:rsidRPr="0037103D" w14:paraId="02DCE6B7" w14:textId="77777777" w:rsidTr="00592CFD">
        <w:tc>
          <w:tcPr>
            <w:tcW w:w="2512" w:type="dxa"/>
            <w:gridSpan w:val="4"/>
            <w:shd w:val="clear" w:color="auto" w:fill="auto"/>
            <w:vAlign w:val="center"/>
          </w:tcPr>
          <w:p w14:paraId="4ADED987" w14:textId="41600F63" w:rsidR="003A52B9" w:rsidRPr="0037103D" w:rsidRDefault="004C1E6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Радомир В. Лукић</w:t>
            </w: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14:paraId="624BE1A3" w14:textId="78A35EB3" w:rsidR="003A52B9" w:rsidRPr="0037103D" w:rsidRDefault="004C1E6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Правно нормирање, ИГ</w:t>
            </w:r>
            <w:r w:rsidR="00D114B7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АМ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41C2301" w14:textId="1B52B6C8" w:rsidR="003A52B9" w:rsidRPr="0037103D" w:rsidRDefault="004C1E6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2018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16778959" w14:textId="2A253436" w:rsidR="003A52B9" w:rsidRPr="0037103D" w:rsidRDefault="003A52B9" w:rsidP="00D94E9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A52B9" w:rsidRPr="0037103D" w14:paraId="2F7E341F" w14:textId="77777777" w:rsidTr="00592CFD">
        <w:tc>
          <w:tcPr>
            <w:tcW w:w="25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BA39D" w14:textId="025C73E3" w:rsidR="003A52B9" w:rsidRPr="0037103D" w:rsidRDefault="00022A0C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Жељко Мирјанић</w:t>
            </w:r>
          </w:p>
        </w:tc>
        <w:tc>
          <w:tcPr>
            <w:tcW w:w="42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0B386" w14:textId="56B6AFF0" w:rsidR="003A52B9" w:rsidRPr="0037103D" w:rsidRDefault="00022A0C" w:rsidP="001A7F5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Писање и доношење закона</w:t>
            </w:r>
            <w:r w:rsidR="001A7F53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, Правни факултет Универзитета у Бањој Луци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40568" w14:textId="54746258" w:rsidR="003A52B9" w:rsidRPr="0037103D" w:rsidRDefault="00022A0C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2014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02592" w14:textId="7050B8C2" w:rsidR="003A52B9" w:rsidRPr="0037103D" w:rsidRDefault="003A52B9" w:rsidP="00022A0C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4D44DD" w:rsidRPr="0037103D" w14:paraId="62AD8A4B" w14:textId="77777777" w:rsidTr="00592CFD">
        <w:tc>
          <w:tcPr>
            <w:tcW w:w="25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3C577" w14:textId="77777777" w:rsidR="004D44DD" w:rsidRDefault="004D44DD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B33A1" w14:textId="369F3F9B" w:rsidR="004D44DD" w:rsidRDefault="004D44DD" w:rsidP="001A7F5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Правила за израду закона и других прописа Републике Српске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899AF" w14:textId="77777777" w:rsidR="004D44DD" w:rsidRDefault="004D44DD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C7B28" w14:textId="77777777" w:rsidR="004D44DD" w:rsidRPr="0037103D" w:rsidRDefault="004D44DD" w:rsidP="00022A0C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E50261" w:rsidRPr="0037103D" w14:paraId="4A6A9D82" w14:textId="77777777" w:rsidTr="00592CFD">
        <w:tc>
          <w:tcPr>
            <w:tcW w:w="9606" w:type="dxa"/>
            <w:gridSpan w:val="17"/>
            <w:shd w:val="clear" w:color="auto" w:fill="D9D9D9" w:themeFill="background1" w:themeFillShade="D9"/>
            <w:vAlign w:val="center"/>
          </w:tcPr>
          <w:p w14:paraId="17A25A30" w14:textId="77777777" w:rsidR="00E50261" w:rsidRPr="00686EE2" w:rsidRDefault="00E50261" w:rsidP="00E502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Допунска литература</w:t>
            </w:r>
          </w:p>
        </w:tc>
      </w:tr>
      <w:tr w:rsidR="00E50261" w:rsidRPr="0037103D" w14:paraId="5756ED4B" w14:textId="77777777" w:rsidTr="00592CFD">
        <w:tc>
          <w:tcPr>
            <w:tcW w:w="2512" w:type="dxa"/>
            <w:gridSpan w:val="4"/>
            <w:shd w:val="clear" w:color="auto" w:fill="D9D9D9" w:themeFill="background1" w:themeFillShade="D9"/>
            <w:vAlign w:val="center"/>
          </w:tcPr>
          <w:p w14:paraId="7729554C" w14:textId="77777777" w:rsidR="00E50261" w:rsidRPr="0037103D" w:rsidRDefault="00E50261" w:rsidP="00B52ADD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Аутор/ и</w:t>
            </w:r>
          </w:p>
        </w:tc>
        <w:tc>
          <w:tcPr>
            <w:tcW w:w="4255" w:type="dxa"/>
            <w:gridSpan w:val="9"/>
            <w:shd w:val="clear" w:color="auto" w:fill="D9D9D9" w:themeFill="background1" w:themeFillShade="D9"/>
            <w:vAlign w:val="center"/>
          </w:tcPr>
          <w:p w14:paraId="07BA32FC" w14:textId="77777777" w:rsidR="00E50261" w:rsidRPr="00686EE2" w:rsidRDefault="00E50261" w:rsidP="00B52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Назив публикације, издавач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0D429018" w14:textId="77777777" w:rsidR="00E50261" w:rsidRPr="00686EE2" w:rsidRDefault="00E50261" w:rsidP="00B52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Година</w:t>
            </w:r>
          </w:p>
        </w:tc>
        <w:tc>
          <w:tcPr>
            <w:tcW w:w="1989" w:type="dxa"/>
            <w:gridSpan w:val="2"/>
            <w:shd w:val="clear" w:color="auto" w:fill="D9D9D9" w:themeFill="background1" w:themeFillShade="D9"/>
            <w:vAlign w:val="center"/>
          </w:tcPr>
          <w:p w14:paraId="4D9E9214" w14:textId="77777777" w:rsidR="00E50261" w:rsidRPr="00686EE2" w:rsidRDefault="00E50261" w:rsidP="00B52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Странице (од-до)</w:t>
            </w:r>
          </w:p>
        </w:tc>
      </w:tr>
      <w:tr w:rsidR="0072707A" w:rsidRPr="0037103D" w14:paraId="00EB07DA" w14:textId="77777777" w:rsidTr="00592CFD">
        <w:tc>
          <w:tcPr>
            <w:tcW w:w="2512" w:type="dxa"/>
            <w:gridSpan w:val="4"/>
            <w:shd w:val="clear" w:color="auto" w:fill="auto"/>
            <w:vAlign w:val="center"/>
          </w:tcPr>
          <w:p w14:paraId="656B191A" w14:textId="6BA03650" w:rsidR="0072707A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Муба Диздаревић-Пелеш</w:t>
            </w: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14:paraId="58AEDFAC" w14:textId="37174942" w:rsidR="0072707A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Нормирање, Свејтлост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7C7B289" w14:textId="1F90768D" w:rsidR="0072707A" w:rsidRDefault="004C1E69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1986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5318FE92" w14:textId="37A82D8C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72707A" w:rsidRPr="0037103D" w14:paraId="35419447" w14:textId="77777777" w:rsidTr="00592CFD">
        <w:tc>
          <w:tcPr>
            <w:tcW w:w="2512" w:type="dxa"/>
            <w:gridSpan w:val="4"/>
            <w:shd w:val="clear" w:color="auto" w:fill="auto"/>
            <w:vAlign w:val="center"/>
          </w:tcPr>
          <w:p w14:paraId="3CDA42E5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Будимир Кошутикћ, Драган М. Митровић</w:t>
            </w: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14:paraId="1C450D35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Аутономно право, Правни факултет у Београду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0185EB5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2009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61F5FEEC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72707A" w:rsidRPr="0037103D" w14:paraId="21285AC0" w14:textId="77777777" w:rsidTr="00592CFD">
        <w:tc>
          <w:tcPr>
            <w:tcW w:w="2512" w:type="dxa"/>
            <w:gridSpan w:val="4"/>
            <w:shd w:val="clear" w:color="auto" w:fill="auto"/>
            <w:vAlign w:val="center"/>
          </w:tcPr>
          <w:p w14:paraId="2FE23AE4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14:paraId="14FA012A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60B74E9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1090E185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72707A" w:rsidRPr="0037103D" w14:paraId="68C0AE10" w14:textId="77777777" w:rsidTr="00592CFD">
        <w:trPr>
          <w:trHeight w:val="83"/>
        </w:trPr>
        <w:tc>
          <w:tcPr>
            <w:tcW w:w="166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42E2A67" w14:textId="77777777" w:rsidR="0072707A" w:rsidRPr="00686EE2" w:rsidRDefault="0072707A" w:rsidP="0072707A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Обавезе, облици провјере знања и оцјењивање</w:t>
            </w:r>
          </w:p>
        </w:tc>
        <w:tc>
          <w:tcPr>
            <w:tcW w:w="5652" w:type="dxa"/>
            <w:gridSpan w:val="12"/>
            <w:shd w:val="clear" w:color="auto" w:fill="D9D9D9" w:themeFill="background1" w:themeFillShade="D9"/>
            <w:vAlign w:val="center"/>
          </w:tcPr>
          <w:p w14:paraId="1A1D832B" w14:textId="77777777" w:rsidR="0072707A" w:rsidRPr="00686EE2" w:rsidRDefault="0072707A" w:rsidP="0072707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Врста евалуације рада студента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793DC29D" w14:textId="77777777" w:rsidR="0072707A" w:rsidRPr="00686EE2" w:rsidRDefault="0072707A" w:rsidP="0072707A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Бодови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515FF180" w14:textId="77777777" w:rsidR="0072707A" w:rsidRPr="00686EE2" w:rsidRDefault="0072707A" w:rsidP="0072707A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Проценат</w:t>
            </w:r>
          </w:p>
        </w:tc>
      </w:tr>
      <w:tr w:rsidR="0072707A" w:rsidRPr="0037103D" w14:paraId="41B08136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42E2919A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938" w:type="dxa"/>
            <w:gridSpan w:val="15"/>
            <w:vAlign w:val="center"/>
          </w:tcPr>
          <w:p w14:paraId="08F8891B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Предиспитне обавезе</w:t>
            </w:r>
          </w:p>
        </w:tc>
      </w:tr>
      <w:tr w:rsidR="0072707A" w:rsidRPr="0037103D" w14:paraId="29295193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2B59DB7F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314659AD" w14:textId="77777777" w:rsidR="0072707A" w:rsidRPr="0037103D" w:rsidRDefault="0072707A" w:rsidP="0072707A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присуство предавањима/ вјежбама</w:t>
            </w:r>
          </w:p>
        </w:tc>
        <w:tc>
          <w:tcPr>
            <w:tcW w:w="992" w:type="dxa"/>
            <w:gridSpan w:val="2"/>
            <w:vAlign w:val="center"/>
          </w:tcPr>
          <w:p w14:paraId="72EB00B6" w14:textId="16242691" w:rsidR="0072707A" w:rsidRPr="0037103D" w:rsidRDefault="0072707A" w:rsidP="0072707A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</w:t>
            </w:r>
            <w:r w:rsidR="00EC1D9E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+5</w:t>
            </w:r>
          </w:p>
        </w:tc>
        <w:tc>
          <w:tcPr>
            <w:tcW w:w="1294" w:type="dxa"/>
            <w:vAlign w:val="center"/>
          </w:tcPr>
          <w:p w14:paraId="3C872F2B" w14:textId="0BB79A54" w:rsidR="0072707A" w:rsidRPr="0037103D" w:rsidRDefault="00EC1D9E" w:rsidP="00EC1D9E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10%</w:t>
            </w:r>
          </w:p>
        </w:tc>
      </w:tr>
      <w:tr w:rsidR="0072707A" w:rsidRPr="0037103D" w14:paraId="5F861C56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312B3CC9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62C7B054" w14:textId="77777777" w:rsidR="0072707A" w:rsidRPr="0037103D" w:rsidRDefault="0072707A" w:rsidP="0072707A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позитивно оцјењен сем. рад/ пројекат/ есеј</w:t>
            </w:r>
          </w:p>
        </w:tc>
        <w:tc>
          <w:tcPr>
            <w:tcW w:w="992" w:type="dxa"/>
            <w:gridSpan w:val="2"/>
            <w:vAlign w:val="center"/>
          </w:tcPr>
          <w:p w14:paraId="21C46108" w14:textId="5D036F0F" w:rsidR="0072707A" w:rsidRPr="0037103D" w:rsidRDefault="0072707A" w:rsidP="0072707A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94" w:type="dxa"/>
            <w:vAlign w:val="center"/>
          </w:tcPr>
          <w:p w14:paraId="05CB3392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72707A" w:rsidRPr="0037103D" w14:paraId="1CD53E55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36FA0734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30F32850" w14:textId="77777777" w:rsidR="0072707A" w:rsidRPr="0037103D" w:rsidRDefault="0072707A" w:rsidP="0072707A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5E5768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94" w:type="dxa"/>
            <w:vAlign w:val="center"/>
          </w:tcPr>
          <w:p w14:paraId="6D4C2285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72707A" w:rsidRPr="0037103D" w14:paraId="4FC5103A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3BC4F9A7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0EAA4D0B" w14:textId="77777777" w:rsidR="0072707A" w:rsidRPr="0037103D" w:rsidRDefault="0072707A" w:rsidP="0072707A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тест/ колоквијум</w:t>
            </w:r>
          </w:p>
        </w:tc>
        <w:tc>
          <w:tcPr>
            <w:tcW w:w="992" w:type="dxa"/>
            <w:gridSpan w:val="2"/>
            <w:vAlign w:val="center"/>
          </w:tcPr>
          <w:p w14:paraId="365A5C83" w14:textId="13C8ECB0" w:rsidR="0072707A" w:rsidRPr="0037103D" w:rsidRDefault="0072707A" w:rsidP="0072707A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</w:t>
            </w:r>
            <w:r w:rsidR="00EC1D9E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294" w:type="dxa"/>
            <w:vAlign w:val="center"/>
          </w:tcPr>
          <w:p w14:paraId="439BEC4D" w14:textId="36DE3230" w:rsidR="0072707A" w:rsidRPr="0037103D" w:rsidRDefault="00EC1D9E" w:rsidP="00EC1D9E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40%</w:t>
            </w:r>
          </w:p>
        </w:tc>
      </w:tr>
      <w:tr w:rsidR="0072707A" w:rsidRPr="0037103D" w14:paraId="1680CC08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560C5B22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33110DEE" w14:textId="77777777" w:rsidR="0072707A" w:rsidRPr="0037103D" w:rsidRDefault="0072707A" w:rsidP="0072707A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50307D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94" w:type="dxa"/>
            <w:vAlign w:val="center"/>
          </w:tcPr>
          <w:p w14:paraId="0F60FAC3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72707A" w:rsidRPr="0037103D" w14:paraId="6B7A55BD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6620036E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75307976" w14:textId="77777777" w:rsidR="0072707A" w:rsidRPr="0037103D" w:rsidRDefault="0072707A" w:rsidP="0072707A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B09049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94" w:type="dxa"/>
            <w:vAlign w:val="center"/>
          </w:tcPr>
          <w:p w14:paraId="139C3A6E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72707A" w:rsidRPr="0037103D" w14:paraId="1FCBC99C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4F383450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938" w:type="dxa"/>
            <w:gridSpan w:val="15"/>
            <w:vAlign w:val="center"/>
          </w:tcPr>
          <w:p w14:paraId="3A3BB642" w14:textId="397B6564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Завршни испит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                                                                                                       </w:t>
            </w:r>
          </w:p>
        </w:tc>
      </w:tr>
      <w:tr w:rsidR="0072707A" w:rsidRPr="0037103D" w14:paraId="42806F3A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68023206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3745ED8B" w14:textId="77777777" w:rsidR="0072707A" w:rsidRPr="0037103D" w:rsidRDefault="0072707A" w:rsidP="0072707A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завршни испит (усмени/ писмени)</w:t>
            </w:r>
          </w:p>
        </w:tc>
        <w:tc>
          <w:tcPr>
            <w:tcW w:w="992" w:type="dxa"/>
            <w:gridSpan w:val="2"/>
            <w:vAlign w:val="center"/>
          </w:tcPr>
          <w:p w14:paraId="10B6AD6A" w14:textId="2C560F12" w:rsidR="0072707A" w:rsidRPr="0037103D" w:rsidRDefault="00887E26" w:rsidP="00887E2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50</w:t>
            </w:r>
          </w:p>
        </w:tc>
        <w:tc>
          <w:tcPr>
            <w:tcW w:w="1294" w:type="dxa"/>
            <w:vAlign w:val="center"/>
          </w:tcPr>
          <w:p w14:paraId="4B276CA9" w14:textId="2BBCE9BE" w:rsidR="0072707A" w:rsidRPr="0037103D" w:rsidRDefault="00887E26" w:rsidP="00887E2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50%</w:t>
            </w:r>
          </w:p>
        </w:tc>
      </w:tr>
      <w:tr w:rsidR="0072707A" w:rsidRPr="0037103D" w14:paraId="1E426872" w14:textId="77777777" w:rsidTr="00592CFD">
        <w:trPr>
          <w:trHeight w:val="67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7EA1F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tcBorders>
              <w:bottom w:val="single" w:sz="4" w:space="0" w:color="auto"/>
            </w:tcBorders>
            <w:vAlign w:val="center"/>
          </w:tcPr>
          <w:p w14:paraId="001D903E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093339FF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0D44AA35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100 %</w:t>
            </w:r>
          </w:p>
        </w:tc>
      </w:tr>
      <w:tr w:rsidR="0072707A" w:rsidRPr="0037103D" w14:paraId="394E5BF3" w14:textId="77777777" w:rsidTr="00592CFD">
        <w:trPr>
          <w:trHeight w:val="272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74ADA6A5" w14:textId="77777777" w:rsidR="0072707A" w:rsidRPr="00686EE2" w:rsidRDefault="0072707A" w:rsidP="0072707A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</w:rPr>
              <w:t>Web</w:t>
            </w: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 xml:space="preserve"> страница</w:t>
            </w:r>
          </w:p>
        </w:tc>
        <w:tc>
          <w:tcPr>
            <w:tcW w:w="7938" w:type="dxa"/>
            <w:gridSpan w:val="15"/>
            <w:vAlign w:val="center"/>
          </w:tcPr>
          <w:p w14:paraId="44DEFAF5" w14:textId="7B6E8323" w:rsidR="0072707A" w:rsidRPr="0037103D" w:rsidRDefault="00022A0C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022A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https://www.pravni.ues.rs.ba/Download/Silabusi-I-ciklus/silabusi2022-2023_novi/Pravno_normiranje.docx</w:t>
            </w:r>
          </w:p>
        </w:tc>
      </w:tr>
      <w:tr w:rsidR="0072707A" w:rsidRPr="0037103D" w14:paraId="1A89172B" w14:textId="77777777" w:rsidTr="00592CFD">
        <w:trPr>
          <w:trHeight w:val="272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0E2A560B" w14:textId="77777777" w:rsidR="0072707A" w:rsidRPr="00686EE2" w:rsidRDefault="0072707A" w:rsidP="0072707A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Датум овјере</w:t>
            </w:r>
          </w:p>
        </w:tc>
        <w:tc>
          <w:tcPr>
            <w:tcW w:w="7938" w:type="dxa"/>
            <w:gridSpan w:val="15"/>
            <w:vAlign w:val="center"/>
          </w:tcPr>
          <w:p w14:paraId="09339288" w14:textId="77777777" w:rsidR="0072707A" w:rsidRPr="0037103D" w:rsidRDefault="0072707A" w:rsidP="0072707A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(унијети задњи датум усвајања овог силабуса на сједници Вијећа)</w:t>
            </w:r>
          </w:p>
        </w:tc>
      </w:tr>
    </w:tbl>
    <w:p w14:paraId="184A8319" w14:textId="77777777" w:rsidR="00BB3616" w:rsidRDefault="00BB3616">
      <w:pPr>
        <w:rPr>
          <w:rFonts w:ascii="Arial Narrow" w:hAnsi="Arial Narrow" w:cs="Times New Roman"/>
          <w:sz w:val="18"/>
          <w:szCs w:val="20"/>
          <w:lang w:val="sr-Cyrl-BA"/>
        </w:rPr>
      </w:pPr>
    </w:p>
    <w:p w14:paraId="7D940B94" w14:textId="77777777" w:rsidR="00B36B65" w:rsidRPr="00BB3616" w:rsidRDefault="00B36B65">
      <w:pPr>
        <w:rPr>
          <w:rFonts w:ascii="Arial Narrow" w:hAnsi="Arial Narrow" w:cs="Times New Roman"/>
          <w:sz w:val="18"/>
          <w:szCs w:val="20"/>
          <w:lang w:val="sr-Cyrl-BA"/>
        </w:rPr>
      </w:pPr>
    </w:p>
    <w:sectPr w:rsidR="00B36B65" w:rsidRPr="00BB3616" w:rsidSect="00073BE8">
      <w:footerReference w:type="default" r:id="rId10"/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A8B1B" w14:textId="77777777" w:rsidR="000628EB" w:rsidRDefault="000628EB" w:rsidP="00662C2A">
      <w:pPr>
        <w:spacing w:after="0" w:line="240" w:lineRule="auto"/>
      </w:pPr>
      <w:r>
        <w:separator/>
      </w:r>
    </w:p>
  </w:endnote>
  <w:endnote w:type="continuationSeparator" w:id="0">
    <w:p w14:paraId="6812B53D" w14:textId="77777777" w:rsidR="000628EB" w:rsidRDefault="000628EB" w:rsidP="0066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50D86" w14:textId="77777777" w:rsidR="00A05E6A" w:rsidRDefault="00A05E6A">
    <w:pPr>
      <w:pStyle w:val="Footer"/>
      <w:jc w:val="right"/>
    </w:pPr>
  </w:p>
  <w:p w14:paraId="0704B04A" w14:textId="77777777" w:rsidR="00662C2A" w:rsidRDefault="00662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6025C" w14:textId="77777777" w:rsidR="000628EB" w:rsidRDefault="000628EB" w:rsidP="00662C2A">
      <w:pPr>
        <w:spacing w:after="0" w:line="240" w:lineRule="auto"/>
      </w:pPr>
      <w:r>
        <w:separator/>
      </w:r>
    </w:p>
  </w:footnote>
  <w:footnote w:type="continuationSeparator" w:id="0">
    <w:p w14:paraId="23260A85" w14:textId="77777777" w:rsidR="000628EB" w:rsidRDefault="000628EB" w:rsidP="00662C2A">
      <w:pPr>
        <w:spacing w:after="0" w:line="240" w:lineRule="auto"/>
      </w:pPr>
      <w:r>
        <w:continuationSeparator/>
      </w:r>
    </w:p>
  </w:footnote>
  <w:footnote w:id="1">
    <w:p w14:paraId="6CA410EB" w14:textId="77777777" w:rsidR="003B5A99" w:rsidRPr="00564658" w:rsidRDefault="003B5A99" w:rsidP="00F2645F">
      <w:pPr>
        <w:pStyle w:val="FootnoteText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36EC6"/>
    <w:multiLevelType w:val="hybridMultilevel"/>
    <w:tmpl w:val="BF70E7BE"/>
    <w:lvl w:ilvl="0" w:tplc="60A63B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CF"/>
    <w:rsid w:val="00005E54"/>
    <w:rsid w:val="00022A0C"/>
    <w:rsid w:val="00045978"/>
    <w:rsid w:val="00060A17"/>
    <w:rsid w:val="000628EB"/>
    <w:rsid w:val="00063927"/>
    <w:rsid w:val="00073BE8"/>
    <w:rsid w:val="000A19F7"/>
    <w:rsid w:val="000C20EE"/>
    <w:rsid w:val="000C4C55"/>
    <w:rsid w:val="000E6CA4"/>
    <w:rsid w:val="0014082B"/>
    <w:rsid w:val="00142472"/>
    <w:rsid w:val="001540A4"/>
    <w:rsid w:val="0016629D"/>
    <w:rsid w:val="00166DEB"/>
    <w:rsid w:val="00176E12"/>
    <w:rsid w:val="00186CCB"/>
    <w:rsid w:val="00191E6E"/>
    <w:rsid w:val="001953DA"/>
    <w:rsid w:val="001A7F53"/>
    <w:rsid w:val="001B6A8D"/>
    <w:rsid w:val="001D4A8A"/>
    <w:rsid w:val="001E27BB"/>
    <w:rsid w:val="00203612"/>
    <w:rsid w:val="00210D32"/>
    <w:rsid w:val="00280C31"/>
    <w:rsid w:val="002833F0"/>
    <w:rsid w:val="002B0879"/>
    <w:rsid w:val="00314623"/>
    <w:rsid w:val="00322925"/>
    <w:rsid w:val="003519C5"/>
    <w:rsid w:val="00355B14"/>
    <w:rsid w:val="00366059"/>
    <w:rsid w:val="0037103D"/>
    <w:rsid w:val="003848E7"/>
    <w:rsid w:val="003A52B9"/>
    <w:rsid w:val="003A687F"/>
    <w:rsid w:val="003B5A99"/>
    <w:rsid w:val="00421F85"/>
    <w:rsid w:val="0043206D"/>
    <w:rsid w:val="00446201"/>
    <w:rsid w:val="004A6C40"/>
    <w:rsid w:val="004B1BF1"/>
    <w:rsid w:val="004C1E69"/>
    <w:rsid w:val="004C2326"/>
    <w:rsid w:val="004D44DD"/>
    <w:rsid w:val="0050791B"/>
    <w:rsid w:val="00530B4F"/>
    <w:rsid w:val="00533489"/>
    <w:rsid w:val="00545329"/>
    <w:rsid w:val="00550AD9"/>
    <w:rsid w:val="00564658"/>
    <w:rsid w:val="00581BDB"/>
    <w:rsid w:val="00592CFD"/>
    <w:rsid w:val="00594D55"/>
    <w:rsid w:val="005B5014"/>
    <w:rsid w:val="006112F3"/>
    <w:rsid w:val="00620598"/>
    <w:rsid w:val="00621E22"/>
    <w:rsid w:val="00636441"/>
    <w:rsid w:val="00642784"/>
    <w:rsid w:val="00662C2A"/>
    <w:rsid w:val="00663762"/>
    <w:rsid w:val="00686EE2"/>
    <w:rsid w:val="00696562"/>
    <w:rsid w:val="006F0D88"/>
    <w:rsid w:val="00702488"/>
    <w:rsid w:val="0070590D"/>
    <w:rsid w:val="00707181"/>
    <w:rsid w:val="00711DF1"/>
    <w:rsid w:val="00720EA3"/>
    <w:rsid w:val="0072707A"/>
    <w:rsid w:val="00741E90"/>
    <w:rsid w:val="007A3832"/>
    <w:rsid w:val="007A7335"/>
    <w:rsid w:val="007D4D9B"/>
    <w:rsid w:val="00817290"/>
    <w:rsid w:val="00834BB9"/>
    <w:rsid w:val="00887622"/>
    <w:rsid w:val="00887E26"/>
    <w:rsid w:val="008A5AAE"/>
    <w:rsid w:val="008A7964"/>
    <w:rsid w:val="008D5263"/>
    <w:rsid w:val="008E3F1E"/>
    <w:rsid w:val="008E6F9C"/>
    <w:rsid w:val="008F54FF"/>
    <w:rsid w:val="0094073A"/>
    <w:rsid w:val="00953D0B"/>
    <w:rsid w:val="00964A76"/>
    <w:rsid w:val="009C12A9"/>
    <w:rsid w:val="009C6099"/>
    <w:rsid w:val="00A05E6A"/>
    <w:rsid w:val="00A138E1"/>
    <w:rsid w:val="00A255BB"/>
    <w:rsid w:val="00A45AB1"/>
    <w:rsid w:val="00A56D1E"/>
    <w:rsid w:val="00A6669B"/>
    <w:rsid w:val="00A850A6"/>
    <w:rsid w:val="00A8544E"/>
    <w:rsid w:val="00A96387"/>
    <w:rsid w:val="00AA739F"/>
    <w:rsid w:val="00AC1498"/>
    <w:rsid w:val="00AD6782"/>
    <w:rsid w:val="00AE64BA"/>
    <w:rsid w:val="00AF49A5"/>
    <w:rsid w:val="00AF6F4F"/>
    <w:rsid w:val="00B27FCB"/>
    <w:rsid w:val="00B36B65"/>
    <w:rsid w:val="00B41027"/>
    <w:rsid w:val="00B732CF"/>
    <w:rsid w:val="00B73D94"/>
    <w:rsid w:val="00B91E28"/>
    <w:rsid w:val="00B94753"/>
    <w:rsid w:val="00BB3616"/>
    <w:rsid w:val="00BC041B"/>
    <w:rsid w:val="00C1424F"/>
    <w:rsid w:val="00C315E6"/>
    <w:rsid w:val="00C36E2B"/>
    <w:rsid w:val="00C471AA"/>
    <w:rsid w:val="00C85CCF"/>
    <w:rsid w:val="00C93003"/>
    <w:rsid w:val="00CB3299"/>
    <w:rsid w:val="00CB7036"/>
    <w:rsid w:val="00CC6752"/>
    <w:rsid w:val="00CC7446"/>
    <w:rsid w:val="00CD1242"/>
    <w:rsid w:val="00CF28DF"/>
    <w:rsid w:val="00D114B7"/>
    <w:rsid w:val="00D30EBD"/>
    <w:rsid w:val="00D4285C"/>
    <w:rsid w:val="00D77EAC"/>
    <w:rsid w:val="00D86FF0"/>
    <w:rsid w:val="00D93B3E"/>
    <w:rsid w:val="00D94E95"/>
    <w:rsid w:val="00DC452B"/>
    <w:rsid w:val="00DE38B2"/>
    <w:rsid w:val="00DF29EF"/>
    <w:rsid w:val="00E053E0"/>
    <w:rsid w:val="00E428FA"/>
    <w:rsid w:val="00E50261"/>
    <w:rsid w:val="00E579B5"/>
    <w:rsid w:val="00E72E4F"/>
    <w:rsid w:val="00E77298"/>
    <w:rsid w:val="00EA75A0"/>
    <w:rsid w:val="00EC1D9E"/>
    <w:rsid w:val="00ED59F8"/>
    <w:rsid w:val="00F159DE"/>
    <w:rsid w:val="00F335C6"/>
    <w:rsid w:val="00FC0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4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3B5A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C2A"/>
  </w:style>
  <w:style w:type="paragraph" w:styleId="Footer">
    <w:name w:val="footer"/>
    <w:basedOn w:val="Normal"/>
    <w:link w:val="Foot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C2A"/>
  </w:style>
  <w:style w:type="paragraph" w:styleId="BalloonText">
    <w:name w:val="Balloon Text"/>
    <w:basedOn w:val="Normal"/>
    <w:link w:val="BalloonTextChar"/>
    <w:uiPriority w:val="99"/>
    <w:semiHidden/>
    <w:unhideWhenUsed/>
    <w:rsid w:val="0042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C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C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2CF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B5A9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3B5A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C2A"/>
  </w:style>
  <w:style w:type="paragraph" w:styleId="Footer">
    <w:name w:val="footer"/>
    <w:basedOn w:val="Normal"/>
    <w:link w:val="Foot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C2A"/>
  </w:style>
  <w:style w:type="paragraph" w:styleId="BalloonText">
    <w:name w:val="Balloon Text"/>
    <w:basedOn w:val="Normal"/>
    <w:link w:val="BalloonTextChar"/>
    <w:uiPriority w:val="99"/>
    <w:semiHidden/>
    <w:unhideWhenUsed/>
    <w:rsid w:val="0042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C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C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2CF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B5A9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4CC3FED-C896-4A97-95C8-806D36F8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SANJA</cp:lastModifiedBy>
  <cp:revision>2</cp:revision>
  <cp:lastPrinted>2016-06-01T08:13:00Z</cp:lastPrinted>
  <dcterms:created xsi:type="dcterms:W3CDTF">2026-01-19T22:19:00Z</dcterms:created>
  <dcterms:modified xsi:type="dcterms:W3CDTF">2026-01-19T22:19:00Z</dcterms:modified>
</cp:coreProperties>
</file>