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165F63E4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54F53F7A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38D2121" wp14:editId="483CCC46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5F91078E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59DBC36D" w14:textId="77777777" w:rsidR="00421F85" w:rsidRPr="0037103D" w:rsidRDefault="00887622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5EE51B91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78E2DE4E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6487EFFA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4E0E34F8" w14:textId="77777777" w:rsidR="00421F85" w:rsidRPr="00686EE2" w:rsidRDefault="00421F85" w:rsidP="0050791B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50791B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1212DE32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420B9AC9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4BE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26FAC0FC" w14:textId="77777777" w:rsidR="00421F85" w:rsidRPr="0037103D" w:rsidRDefault="0050791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="00711DF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7CCA53B7" w14:textId="77777777" w:rsidR="00421F85" w:rsidRPr="0037103D" w:rsidRDefault="0050791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III</w:t>
            </w:r>
            <w:r w:rsidR="00711DF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8FAA151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139E20D3" w14:textId="77777777" w:rsidTr="00663762">
        <w:trPr>
          <w:trHeight w:val="292"/>
        </w:trPr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523DDC52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2A3A24AF" w14:textId="7BCD47D9" w:rsidR="00AF6F4F" w:rsidRPr="00663762" w:rsidRDefault="0066376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ПРАВНО НОРМИРАЊЕ</w:t>
            </w:r>
          </w:p>
        </w:tc>
      </w:tr>
      <w:tr w:rsidR="00DF29EF" w:rsidRPr="0037103D" w14:paraId="19313ED4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DEA90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11FC5ABA" w14:textId="02AC951D" w:rsidR="00DF29EF" w:rsidRPr="0037103D" w:rsidRDefault="004B1BF1" w:rsidP="0066376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Катедра за </w:t>
            </w:r>
            <w:r w:rsidR="00663762">
              <w:rPr>
                <w:rFonts w:ascii="Arial Narrow" w:hAnsi="Arial Narrow"/>
                <w:sz w:val="20"/>
                <w:szCs w:val="20"/>
                <w:lang w:val="sr-Cyrl-BA"/>
              </w:rPr>
              <w:t xml:space="preserve">теорију права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и јавно право</w:t>
            </w:r>
          </w:p>
        </w:tc>
      </w:tr>
      <w:tr w:rsidR="007A7335" w:rsidRPr="0037103D" w14:paraId="5FB0DFC0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114419C5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C9D4A5E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93AF401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5AFADF2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7A7335" w:rsidRPr="0037103D" w14:paraId="4EF1E567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4A37E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0CAFA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7A71E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322FB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7335" w:rsidRPr="0037103D" w14:paraId="0D75F61D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30FA81AD" w14:textId="77777777" w:rsidR="007A7335" w:rsidRPr="00C1424F" w:rsidRDefault="00C1424F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C1424F">
              <w:rPr>
                <w:rFonts w:ascii="Arial Narrow" w:hAnsi="Arial Narrow"/>
                <w:sz w:val="20"/>
                <w:szCs w:val="20"/>
                <w:lang w:val="sr-Cyrl-BA"/>
              </w:rPr>
              <w:t>ПФ – 1-5-026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54D9AD9" w14:textId="77777777" w:rsidR="007A7335" w:rsidRPr="0037103D" w:rsidRDefault="00C1424F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="007A733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зборни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5D3A37DE" w14:textId="77777777" w:rsidR="007A7335" w:rsidRPr="00711DF1" w:rsidRDefault="00711DF1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1D7E32F7" w14:textId="35F63559" w:rsidR="007A7335" w:rsidRPr="007A3C0D" w:rsidRDefault="007A3C0D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bs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bs-Latn-BA"/>
              </w:rPr>
              <w:t>3</w:t>
            </w:r>
          </w:p>
        </w:tc>
      </w:tr>
      <w:tr w:rsidR="00DF29EF" w:rsidRPr="0037103D" w14:paraId="64467235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16F7BD9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4D515174" w14:textId="77777777" w:rsidR="00663762" w:rsidRDefault="00C471AA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проф. др Радомир В. Лукић</w:t>
            </w:r>
            <w:r w:rsidR="0066376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редовни професор</w:t>
            </w:r>
          </w:p>
          <w:p w14:paraId="2CEEE7FC" w14:textId="1F58EE10" w:rsidR="00DF29EF" w:rsidRPr="0037103D" w:rsidRDefault="0066376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проф. др Игор Милинковић, редовни професор</w:t>
            </w:r>
            <w:r w:rsidR="00C471A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DF29EF" w:rsidRPr="0037103D" w14:paraId="42AE8FCC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8416A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55128614" w14:textId="77D666A8" w:rsidR="00DF29EF" w:rsidRPr="0037103D" w:rsidRDefault="0014082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виши асистент Брано Хаџи Стевић, ма</w:t>
            </w:r>
          </w:p>
        </w:tc>
      </w:tr>
      <w:tr w:rsidR="003B5A99" w:rsidRPr="0037103D" w14:paraId="42EE0F8B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F597B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88B6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84EA7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B5A99" w:rsidRPr="0037103D" w14:paraId="3857F550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1D72E26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77123BCC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18CF2B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6747A4F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428FFC02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28C3AAA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7575840E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3B5A99" w:rsidRPr="0037103D" w14:paraId="144BFD96" w14:textId="77777777" w:rsidTr="00BB3616">
        <w:tc>
          <w:tcPr>
            <w:tcW w:w="1242" w:type="dxa"/>
            <w:shd w:val="clear" w:color="auto" w:fill="auto"/>
            <w:vAlign w:val="center"/>
          </w:tcPr>
          <w:p w14:paraId="216ACB04" w14:textId="77777777"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8FB20D6" w14:textId="77777777"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27770C" w14:textId="77777777"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60F083D" w14:textId="77777777" w:rsidR="003B5A99" w:rsidRPr="008A7964" w:rsidRDefault="008A7964" w:rsidP="008A796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9BBCFD3" w14:textId="77777777" w:rsidR="003B5A99" w:rsidRPr="008A7964" w:rsidRDefault="008A7964" w:rsidP="008A796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052085F5" w14:textId="77777777" w:rsidR="003B5A99" w:rsidRPr="008A7964" w:rsidRDefault="008A7964" w:rsidP="008A796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BBFB33D" w14:textId="77777777"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</w:tr>
      <w:tr w:rsidR="003B5A99" w:rsidRPr="0037103D" w14:paraId="61DF9636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C0F7A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7AFA86B2" w14:textId="77777777" w:rsidR="003B5A99" w:rsidRPr="007A3832" w:rsidRDefault="007A383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5086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58341A3E" w14:textId="77777777" w:rsidR="003B5A99" w:rsidRPr="007A3832" w:rsidRDefault="007A383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76.5</w:t>
            </w:r>
          </w:p>
        </w:tc>
      </w:tr>
      <w:tr w:rsidR="003B5A99" w:rsidRPr="0037103D" w14:paraId="643A711C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7FB7" w14:textId="77777777" w:rsidR="003B5A99" w:rsidRPr="00F2645F" w:rsidRDefault="003B5A99" w:rsidP="007A3832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7A3832"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7A3832">
              <w:rPr>
                <w:rFonts w:ascii="Arial Narrow" w:eastAsia="Calibri" w:hAnsi="Arial Narrow"/>
                <w:sz w:val="20"/>
                <w:szCs w:val="20"/>
                <w:lang w:val="sr-Cyrl-BA"/>
              </w:rPr>
              <w:t>76.5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7A3832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121.5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7B24E12F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1123303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223BCCE3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Разумијевање значаја форме и правне технике у праву.</w:t>
            </w:r>
          </w:p>
          <w:p w14:paraId="6B2FEF49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Познавање  и разумијевање метода нормирања, структуре општег правног акта, значаја и начина употребе  језика и логике за право, начина усаглашавања аката у правном поретку и .поступка израде општих правних аката.</w:t>
            </w:r>
          </w:p>
          <w:p w14:paraId="28FBC705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Способност вршења самосталне критичке  анализе  квалитета правне технике различитих правних аката.</w:t>
            </w:r>
          </w:p>
          <w:p w14:paraId="5E0EDC43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Способност </w:t>
            </w:r>
            <w:r w:rsidR="00DE38B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самосталне правне редакције разчличитих општих правних аката.</w:t>
            </w:r>
          </w:p>
        </w:tc>
      </w:tr>
      <w:tr w:rsidR="00355B14" w:rsidRPr="0037103D" w14:paraId="2B213A66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0DFC906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342FDC3F" w14:textId="77777777" w:rsidR="00355B14" w:rsidRPr="0037103D" w:rsidRDefault="00A138E1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Није условљено</w:t>
            </w:r>
          </w:p>
        </w:tc>
      </w:tr>
      <w:tr w:rsidR="00355B14" w:rsidRPr="0037103D" w14:paraId="157DF72C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4CA28E8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4A901B8E" w14:textId="77777777" w:rsidR="00355B14" w:rsidRPr="0037103D" w:rsidRDefault="00A138E1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вјежбе, консултације, колоквијуми</w:t>
            </w:r>
          </w:p>
        </w:tc>
      </w:tr>
      <w:tr w:rsidR="00355B14" w:rsidRPr="0037103D" w14:paraId="384D897A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00BA2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774B059D" w14:textId="25943C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530B4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Предмет, назив и научни статус Правног нормирања.</w:t>
            </w:r>
          </w:p>
          <w:p w14:paraId="142347FB" w14:textId="320EFCE6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E428F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Општа правна норма и општи правни акт</w:t>
            </w:r>
            <w:r w:rsidR="003519C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="004C232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14:paraId="288D2A0C" w14:textId="525CE378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20361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Објективне и субјективне претпоставке за правно нормирање.</w:t>
            </w:r>
          </w:p>
          <w:p w14:paraId="4A92DB3C" w14:textId="73B6DC23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20361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Припремни поступак за израду општег правног акта и израда (формулација) општег правног акта.</w:t>
            </w:r>
          </w:p>
          <w:p w14:paraId="780EA219" w14:textId="0C1B0EAE" w:rsidR="00A850A6" w:rsidRPr="0037103D" w:rsidRDefault="00355B14" w:rsidP="00A850A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1540A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Методе формулисања општих правних норми</w:t>
            </w:r>
            <w:r w:rsidR="00A850A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 општим правним актима.</w:t>
            </w:r>
          </w:p>
          <w:p w14:paraId="1BEA6985" w14:textId="25B6A34D" w:rsidR="00355B14" w:rsidRPr="0037103D" w:rsidRDefault="00A850A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Јез</w:t>
            </w:r>
            <w:r w:rsidR="0006392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ичка обрада општег правног акта</w:t>
            </w:r>
            <w:r w:rsidR="0094073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14:paraId="0ADEDA80" w14:textId="1FD3421E" w:rsidR="00355B14" w:rsidRPr="0037103D" w:rsidRDefault="00A850A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Лог</w:t>
            </w:r>
            <w:r w:rsidR="001D4A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ичка обрада општег правног акта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14:paraId="22712968" w14:textId="343C040F" w:rsidR="00355B14" w:rsidRPr="0037103D" w:rsidRDefault="00A850A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AF49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Структурна обрада и систематизација општег правног акта.</w:t>
            </w:r>
          </w:p>
          <w:p w14:paraId="6A4E4A81" w14:textId="447CDD34" w:rsidR="00355B14" w:rsidRPr="0037103D" w:rsidRDefault="00A850A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Усаглашавање са другим правним актима и друштвеним потребама.</w:t>
            </w:r>
          </w:p>
          <w:p w14:paraId="588D1AE4" w14:textId="1A20524A" w:rsidR="00355B14" w:rsidRPr="0037103D" w:rsidRDefault="00A850A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F159D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Поступак израде, обраде, доношења, секундарне обраде, објављивања и исправке општих правних ак</w:t>
            </w:r>
            <w:r w:rsidR="0016629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</w:t>
            </w:r>
            <w:r w:rsidR="00F159D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та.</w:t>
            </w:r>
          </w:p>
        </w:tc>
      </w:tr>
      <w:tr w:rsidR="00355B14" w:rsidRPr="0037103D" w14:paraId="3AE1CAB1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FCF56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343AB281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0329C7D7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74E426EB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6FB5FED4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3FE0CB8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02DCE6B7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4ADED987" w14:textId="41600F63" w:rsidR="003A52B9" w:rsidRPr="0037103D" w:rsidRDefault="004C1E6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Радомир В. Лукић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624BE1A3" w14:textId="78A35EB3" w:rsidR="003A52B9" w:rsidRPr="0037103D" w:rsidRDefault="004C1E6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Правно нормирање, ИГ</w:t>
            </w:r>
            <w:r w:rsidR="00D114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АМ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41C2301" w14:textId="1B52B6C8" w:rsidR="003A52B9" w:rsidRPr="0037103D" w:rsidRDefault="004C1E6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6778959" w14:textId="31127C85" w:rsidR="003A52B9" w:rsidRPr="0037103D" w:rsidRDefault="00BC041B" w:rsidP="00D94E9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9–162</w:t>
            </w:r>
          </w:p>
        </w:tc>
      </w:tr>
      <w:tr w:rsidR="003A52B9" w:rsidRPr="0037103D" w14:paraId="2F7E341F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A39D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0B386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40568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2592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4A6A9D82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17A25A30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5756ED4B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7729554C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07BA32FC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0D429018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4D9E9214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72707A" w:rsidRPr="0037103D" w14:paraId="00EB07DA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656B191A" w14:textId="6BA03650" w:rsidR="0072707A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Муба Диздаревић-Пелеш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8AEDFAC" w14:textId="37174942" w:rsidR="0072707A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Нормирање, Свејтлост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7C7B289" w14:textId="1F90768D" w:rsidR="0072707A" w:rsidRDefault="004C1E69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1986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318FE92" w14:textId="37A82D8C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35419447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3CDA42E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Будимир Кошутикћ, Драган М. Митровић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C450D3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Аутономно право, Правни факултет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0185EB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2009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61F5FEEC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21285AC0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2FE23AE4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4FA012A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60B74E9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090E18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68C0AE10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2E2A67" w14:textId="77777777" w:rsidR="0072707A" w:rsidRPr="00686EE2" w:rsidRDefault="0072707A" w:rsidP="0072707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1A1D832B" w14:textId="77777777" w:rsidR="0072707A" w:rsidRPr="00686EE2" w:rsidRDefault="0072707A" w:rsidP="0072707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793DC29D" w14:textId="77777777" w:rsidR="0072707A" w:rsidRPr="00686EE2" w:rsidRDefault="0072707A" w:rsidP="0072707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515FF180" w14:textId="77777777" w:rsidR="0072707A" w:rsidRPr="00686EE2" w:rsidRDefault="0072707A" w:rsidP="0072707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72707A" w:rsidRPr="0037103D" w14:paraId="41B08136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2E2919A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08F8891B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72707A" w:rsidRPr="0037103D" w14:paraId="29295193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B59DB7F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14659AD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72EB00B6" w14:textId="16242691" w:rsidR="0072707A" w:rsidRPr="0037103D" w:rsidRDefault="0072707A" w:rsidP="0072707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EC1D9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+5</w:t>
            </w:r>
          </w:p>
        </w:tc>
        <w:tc>
          <w:tcPr>
            <w:tcW w:w="1294" w:type="dxa"/>
            <w:vAlign w:val="center"/>
          </w:tcPr>
          <w:p w14:paraId="3C872F2B" w14:textId="0BB79A54" w:rsidR="0072707A" w:rsidRPr="0037103D" w:rsidRDefault="00EC1D9E" w:rsidP="00EC1D9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72707A" w:rsidRPr="0037103D" w14:paraId="5F861C56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12B3CC9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2C7B054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21C46108" w14:textId="5D036F0F" w:rsidR="0072707A" w:rsidRPr="0037103D" w:rsidRDefault="0072707A" w:rsidP="0072707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05CB3392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1CD53E55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6FA0734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0F32850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5E5768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6D4C228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4FC5103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BC4F9A7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EAA4D0B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365A5C83" w14:textId="13C8ECB0" w:rsidR="0072707A" w:rsidRPr="0037103D" w:rsidRDefault="0072707A" w:rsidP="0072707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EC1D9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439BEC4D" w14:textId="36DE3230" w:rsidR="0072707A" w:rsidRPr="0037103D" w:rsidRDefault="00EC1D9E" w:rsidP="00EC1D9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40%</w:t>
            </w:r>
          </w:p>
        </w:tc>
      </w:tr>
      <w:tr w:rsidR="0072707A" w:rsidRPr="0037103D" w14:paraId="1680CC08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60C5B22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3110DEE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50307D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0F60FAC3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6B7A55BD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620036E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5307976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FB09049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139C3A6E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707A" w:rsidRPr="0037103D" w14:paraId="1FCBC99C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F383450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3A3BB642" w14:textId="397B6564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                                                                                                      </w:t>
            </w:r>
          </w:p>
        </w:tc>
      </w:tr>
      <w:tr w:rsidR="0072707A" w:rsidRPr="0037103D" w14:paraId="42806F3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8023206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745ED8B" w14:textId="77777777" w:rsidR="0072707A" w:rsidRPr="0037103D" w:rsidRDefault="0072707A" w:rsidP="0072707A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10B6AD6A" w14:textId="2C560F12" w:rsidR="0072707A" w:rsidRPr="0037103D" w:rsidRDefault="00887E26" w:rsidP="00887E2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14:paraId="4B276CA9" w14:textId="2BBCE9BE" w:rsidR="0072707A" w:rsidRPr="0037103D" w:rsidRDefault="00887E26" w:rsidP="00887E2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50%</w:t>
            </w:r>
          </w:p>
        </w:tc>
      </w:tr>
      <w:tr w:rsidR="0072707A" w:rsidRPr="0037103D" w14:paraId="1E426872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7EA1F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001D903E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93339FF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D44AA35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72707A" w:rsidRPr="0037103D" w14:paraId="1A89172B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E2A560B" w14:textId="77777777" w:rsidR="0072707A" w:rsidRPr="00686EE2" w:rsidRDefault="0072707A" w:rsidP="0072707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09339288" w14:textId="77777777" w:rsidR="0072707A" w:rsidRPr="0037103D" w:rsidRDefault="0072707A" w:rsidP="0072707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184A8319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7D940B94" w14:textId="77777777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20DE0" w14:textId="77777777" w:rsidR="000A3D07" w:rsidRDefault="000A3D07" w:rsidP="00662C2A">
      <w:pPr>
        <w:spacing w:after="0" w:line="240" w:lineRule="auto"/>
      </w:pPr>
      <w:r>
        <w:separator/>
      </w:r>
    </w:p>
  </w:endnote>
  <w:endnote w:type="continuationSeparator" w:id="0">
    <w:p w14:paraId="596B1B51" w14:textId="77777777" w:rsidR="000A3D07" w:rsidRDefault="000A3D07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50D86" w14:textId="77777777" w:rsidR="00A05E6A" w:rsidRDefault="00A05E6A">
    <w:pPr>
      <w:pStyle w:val="Footer"/>
      <w:jc w:val="right"/>
    </w:pPr>
  </w:p>
  <w:p w14:paraId="0704B04A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2F60F" w14:textId="77777777" w:rsidR="000A3D07" w:rsidRDefault="000A3D07" w:rsidP="00662C2A">
      <w:pPr>
        <w:spacing w:after="0" w:line="240" w:lineRule="auto"/>
      </w:pPr>
      <w:r>
        <w:separator/>
      </w:r>
    </w:p>
  </w:footnote>
  <w:footnote w:type="continuationSeparator" w:id="0">
    <w:p w14:paraId="5AFA8011" w14:textId="77777777" w:rsidR="000A3D07" w:rsidRDefault="000A3D07" w:rsidP="00662C2A">
      <w:pPr>
        <w:spacing w:after="0" w:line="240" w:lineRule="auto"/>
      </w:pPr>
      <w:r>
        <w:continuationSeparator/>
      </w:r>
    </w:p>
  </w:footnote>
  <w:footnote w:id="1">
    <w:p w14:paraId="6CA410EB" w14:textId="77777777" w:rsidR="003B5A99" w:rsidRPr="00564658" w:rsidRDefault="003B5A99" w:rsidP="00F2645F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63927"/>
    <w:rsid w:val="00073BE8"/>
    <w:rsid w:val="000A19F7"/>
    <w:rsid w:val="000A3D07"/>
    <w:rsid w:val="000C20EE"/>
    <w:rsid w:val="000C4C55"/>
    <w:rsid w:val="000E6CA4"/>
    <w:rsid w:val="0014082B"/>
    <w:rsid w:val="00142472"/>
    <w:rsid w:val="001540A4"/>
    <w:rsid w:val="0016629D"/>
    <w:rsid w:val="00166DEB"/>
    <w:rsid w:val="00176E12"/>
    <w:rsid w:val="00186CCB"/>
    <w:rsid w:val="00191E6E"/>
    <w:rsid w:val="001953DA"/>
    <w:rsid w:val="001B6A8D"/>
    <w:rsid w:val="001D4A8A"/>
    <w:rsid w:val="001E27BB"/>
    <w:rsid w:val="00203612"/>
    <w:rsid w:val="00210D32"/>
    <w:rsid w:val="00280C31"/>
    <w:rsid w:val="002833F0"/>
    <w:rsid w:val="002B0879"/>
    <w:rsid w:val="00314623"/>
    <w:rsid w:val="00322925"/>
    <w:rsid w:val="003519C5"/>
    <w:rsid w:val="00355B14"/>
    <w:rsid w:val="00366059"/>
    <w:rsid w:val="0037103D"/>
    <w:rsid w:val="003848E7"/>
    <w:rsid w:val="003A52B9"/>
    <w:rsid w:val="003B5A99"/>
    <w:rsid w:val="00421F85"/>
    <w:rsid w:val="0043206D"/>
    <w:rsid w:val="00446201"/>
    <w:rsid w:val="004A6C40"/>
    <w:rsid w:val="004B1BF1"/>
    <w:rsid w:val="004C1E69"/>
    <w:rsid w:val="004C2326"/>
    <w:rsid w:val="0050791B"/>
    <w:rsid w:val="00530B4F"/>
    <w:rsid w:val="00533489"/>
    <w:rsid w:val="00545329"/>
    <w:rsid w:val="00550AD9"/>
    <w:rsid w:val="00564658"/>
    <w:rsid w:val="00581BDB"/>
    <w:rsid w:val="00592CFD"/>
    <w:rsid w:val="00594D55"/>
    <w:rsid w:val="005B5014"/>
    <w:rsid w:val="006112F3"/>
    <w:rsid w:val="00620598"/>
    <w:rsid w:val="00621E22"/>
    <w:rsid w:val="00642784"/>
    <w:rsid w:val="00662C2A"/>
    <w:rsid w:val="00663762"/>
    <w:rsid w:val="00686EE2"/>
    <w:rsid w:val="00696562"/>
    <w:rsid w:val="006F0D88"/>
    <w:rsid w:val="00702488"/>
    <w:rsid w:val="00707181"/>
    <w:rsid w:val="00711DF1"/>
    <w:rsid w:val="00720EA3"/>
    <w:rsid w:val="0072707A"/>
    <w:rsid w:val="00741E90"/>
    <w:rsid w:val="007A3832"/>
    <w:rsid w:val="007A3C0D"/>
    <w:rsid w:val="007A7335"/>
    <w:rsid w:val="007D4D9B"/>
    <w:rsid w:val="00817290"/>
    <w:rsid w:val="00834BB9"/>
    <w:rsid w:val="00887622"/>
    <w:rsid w:val="00887E26"/>
    <w:rsid w:val="008A5AAE"/>
    <w:rsid w:val="008A7964"/>
    <w:rsid w:val="008D5263"/>
    <w:rsid w:val="008E3F1E"/>
    <w:rsid w:val="008E6F9C"/>
    <w:rsid w:val="008F54FF"/>
    <w:rsid w:val="0094073A"/>
    <w:rsid w:val="00953D0B"/>
    <w:rsid w:val="00964A76"/>
    <w:rsid w:val="009C12A9"/>
    <w:rsid w:val="009C6099"/>
    <w:rsid w:val="00A05E6A"/>
    <w:rsid w:val="00A138E1"/>
    <w:rsid w:val="00A255BB"/>
    <w:rsid w:val="00A45AB1"/>
    <w:rsid w:val="00A56D1E"/>
    <w:rsid w:val="00A6669B"/>
    <w:rsid w:val="00A850A6"/>
    <w:rsid w:val="00A8544E"/>
    <w:rsid w:val="00A96387"/>
    <w:rsid w:val="00AA739F"/>
    <w:rsid w:val="00AC1498"/>
    <w:rsid w:val="00AD6782"/>
    <w:rsid w:val="00AE64BA"/>
    <w:rsid w:val="00AF49A5"/>
    <w:rsid w:val="00AF6F4F"/>
    <w:rsid w:val="00B27FCB"/>
    <w:rsid w:val="00B36B65"/>
    <w:rsid w:val="00B41027"/>
    <w:rsid w:val="00B732CF"/>
    <w:rsid w:val="00B73D94"/>
    <w:rsid w:val="00B91E28"/>
    <w:rsid w:val="00B94753"/>
    <w:rsid w:val="00BB3616"/>
    <w:rsid w:val="00BC041B"/>
    <w:rsid w:val="00C1424F"/>
    <w:rsid w:val="00C315E6"/>
    <w:rsid w:val="00C36E2B"/>
    <w:rsid w:val="00C471AA"/>
    <w:rsid w:val="00C85CCF"/>
    <w:rsid w:val="00C93003"/>
    <w:rsid w:val="00CB3299"/>
    <w:rsid w:val="00CB7036"/>
    <w:rsid w:val="00CC6752"/>
    <w:rsid w:val="00CC7446"/>
    <w:rsid w:val="00CD1242"/>
    <w:rsid w:val="00D114B7"/>
    <w:rsid w:val="00D30EBD"/>
    <w:rsid w:val="00D4285C"/>
    <w:rsid w:val="00D77EAC"/>
    <w:rsid w:val="00D86FF0"/>
    <w:rsid w:val="00D93B3E"/>
    <w:rsid w:val="00D94E95"/>
    <w:rsid w:val="00DC452B"/>
    <w:rsid w:val="00DE38B2"/>
    <w:rsid w:val="00DF29EF"/>
    <w:rsid w:val="00E053E0"/>
    <w:rsid w:val="00E428FA"/>
    <w:rsid w:val="00E50261"/>
    <w:rsid w:val="00E579B5"/>
    <w:rsid w:val="00E72E4F"/>
    <w:rsid w:val="00E77298"/>
    <w:rsid w:val="00EA75A0"/>
    <w:rsid w:val="00EC1D9E"/>
    <w:rsid w:val="00ED59F8"/>
    <w:rsid w:val="00F159DE"/>
    <w:rsid w:val="00F335C6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4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7DFEDCF-04B8-4D36-B280-10C34F28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6</cp:revision>
  <cp:lastPrinted>2016-06-01T08:13:00Z</cp:lastPrinted>
  <dcterms:created xsi:type="dcterms:W3CDTF">2022-11-14T07:04:00Z</dcterms:created>
  <dcterms:modified xsi:type="dcterms:W3CDTF">2023-11-25T20:54:00Z</dcterms:modified>
</cp:coreProperties>
</file>