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421F85" w:rsidRPr="0037103D" w:rsidTr="00592CFD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bookmarkStart w:id="0" w:name="_GoBack"/>
            <w:bookmarkEnd w:id="0"/>
            <w:r w:rsidRPr="0037103D">
              <w:rPr>
                <w:rFonts w:ascii="Arial Narrow" w:hAnsi="Arial Narrow" w:cs="Times New Roman"/>
                <w:noProof/>
                <w:sz w:val="20"/>
                <w:szCs w:val="20"/>
                <w:lang w:val="sr-Latn-BA" w:eastAsia="sr-Latn-BA"/>
              </w:rPr>
              <w:drawing>
                <wp:inline distT="0" distB="0" distL="0" distR="0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:rsidR="00421F85" w:rsidRPr="00666850" w:rsidRDefault="00666850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:rsidR="00421F85" w:rsidRPr="000C20EE" w:rsidRDefault="000C20EE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BA"/>
              </w:rPr>
              <w:t>Логотип факултета/ академије - центрирати</w:t>
            </w:r>
          </w:p>
        </w:tc>
      </w:tr>
      <w:tr w:rsidR="00421F85" w:rsidRPr="0037103D" w:rsidTr="00592CFD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:rsidR="00421F85" w:rsidRPr="00686EE2" w:rsidRDefault="00421F85" w:rsidP="000C20EE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 w:rsidR="00666850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>право</w:t>
            </w:r>
          </w:p>
        </w:tc>
        <w:tc>
          <w:tcPr>
            <w:tcW w:w="2286" w:type="dxa"/>
            <w:gridSpan w:val="3"/>
            <w:vMerge/>
            <w:vAlign w:val="center"/>
          </w:tcPr>
          <w:p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21F85" w:rsidRPr="0037103D" w:rsidTr="00592CFD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:rsidR="00421F85" w:rsidRPr="0037103D" w:rsidRDefault="0081416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І</w:t>
            </w:r>
            <w:r w:rsidR="006C38A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:rsidR="00421F85" w:rsidRPr="0037103D" w:rsidRDefault="0081416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І</w:t>
            </w:r>
            <w:r w:rsidR="006C38A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 w:rsidR="000C20E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F6F4F" w:rsidRPr="0037103D" w:rsidTr="00592CFD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:rsidR="00AF6F4F" w:rsidRPr="00686EE2" w:rsidRDefault="00AF6F4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:rsidR="00AF6F4F" w:rsidRPr="00842A91" w:rsidRDefault="00842A91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Основи економије</w:t>
            </w:r>
          </w:p>
        </w:tc>
      </w:tr>
      <w:tr w:rsidR="00DF29EF" w:rsidRPr="0037103D" w:rsidTr="00592CFD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9EF" w:rsidRPr="00686EE2" w:rsidRDefault="00DF29EF" w:rsidP="0036670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:rsidR="00DF29EF" w:rsidRPr="0037103D" w:rsidRDefault="00814165" w:rsidP="00842A9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Катедра за </w:t>
            </w:r>
            <w:r w:rsidR="00842A9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правно-економске науке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– Правни факултет</w:t>
            </w:r>
          </w:p>
        </w:tc>
      </w:tr>
      <w:tr w:rsidR="007A7335" w:rsidRPr="0037103D" w:rsidTr="00592CFD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8A5AA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7A7335" w:rsidRPr="0037103D" w:rsidTr="00592CFD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</w:p>
        </w:tc>
      </w:tr>
      <w:tr w:rsidR="007A7335" w:rsidRPr="0037103D" w:rsidTr="00592CFD">
        <w:tc>
          <w:tcPr>
            <w:tcW w:w="2943" w:type="dxa"/>
            <w:gridSpan w:val="6"/>
            <w:shd w:val="clear" w:color="auto" w:fill="auto"/>
            <w:vAlign w:val="center"/>
          </w:tcPr>
          <w:p w:rsidR="007A7335" w:rsidRPr="00842A91" w:rsidRDefault="00842A91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842A91">
              <w:rPr>
                <w:rFonts w:ascii="Arial Narrow" w:hAnsi="Arial Narrow"/>
                <w:sz w:val="20"/>
                <w:szCs w:val="20"/>
                <w:lang w:val="sr-Cyrl-BA"/>
              </w:rPr>
              <w:t>ПФ-1-2-007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обавезан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7A7335" w:rsidRPr="0037103D" w:rsidRDefault="00814165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ІІ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7A7335" w:rsidRPr="00814165" w:rsidRDefault="00814165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</w:tr>
      <w:tr w:rsidR="00DF29EF" w:rsidRPr="0037103D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DF29EF" w:rsidRPr="00686EE2" w:rsidRDefault="00DF29E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:rsidR="00DF29EF" w:rsidRPr="0037103D" w:rsidRDefault="00CE11C6" w:rsidP="00CE11C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Доц. др Предраг Млинаревић</w:t>
            </w:r>
            <w:r w:rsidR="00842A9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, 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доцент</w:t>
            </w:r>
          </w:p>
        </w:tc>
      </w:tr>
      <w:tr w:rsidR="00DF29EF" w:rsidRPr="0037103D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9EF" w:rsidRPr="00686EE2" w:rsidRDefault="00DF29EF" w:rsidP="00581BDB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:rsidR="00DF29EF" w:rsidRPr="0037103D" w:rsidRDefault="00842A91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Виши асистент Ђорђе Мариловић, мр</w:t>
            </w:r>
          </w:p>
        </w:tc>
      </w:tr>
      <w:tr w:rsidR="003B5A99" w:rsidRPr="0037103D" w:rsidTr="00964A76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3B5A99" w:rsidRPr="0037103D" w:rsidTr="00964A76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3B5A99" w:rsidRPr="0037103D" w:rsidTr="00BB3616">
        <w:tc>
          <w:tcPr>
            <w:tcW w:w="1242" w:type="dxa"/>
            <w:shd w:val="clear" w:color="auto" w:fill="auto"/>
            <w:vAlign w:val="center"/>
          </w:tcPr>
          <w:p w:rsidR="003B5A99" w:rsidRPr="00666850" w:rsidRDefault="00666850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B5A99" w:rsidRPr="00842A91" w:rsidRDefault="00842A91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B5A99" w:rsidRPr="00F2645F" w:rsidRDefault="001712FD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B5A99" w:rsidRPr="00F2645F" w:rsidRDefault="001712FD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3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1.6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B5A99" w:rsidRPr="00F2645F" w:rsidRDefault="00842A91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 w:rsidR="001712FD">
              <w:rPr>
                <w:rFonts w:ascii="Arial Narrow" w:eastAsia="Calibri" w:hAnsi="Arial Narrow"/>
                <w:sz w:val="20"/>
                <w:szCs w:val="20"/>
                <w:lang w:val="sr-Latn-BA"/>
              </w:rPr>
              <w:t>1.6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3B5A99" w:rsidRPr="00F2645F" w:rsidRDefault="001712FD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1.6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B5A99" w:rsidRPr="00666850" w:rsidRDefault="00666850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1.6</w:t>
            </w:r>
          </w:p>
        </w:tc>
      </w:tr>
      <w:tr w:rsidR="003B5A99" w:rsidRPr="0037103D" w:rsidTr="00592CFD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:rsidR="003B5A99" w:rsidRPr="00582BF1" w:rsidRDefault="001712FD" w:rsidP="00582BF1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3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="00582BF1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1.6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 =</w:t>
            </w:r>
            <w:r w:rsidR="00EC080A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</w:t>
            </w:r>
            <w:r w:rsidR="00582BF1">
              <w:rPr>
                <w:rFonts w:ascii="Arial Narrow" w:eastAsia="Calibri" w:hAnsi="Arial Narrow"/>
                <w:sz w:val="20"/>
                <w:szCs w:val="20"/>
                <w:lang w:val="sr-Cyrl-BA"/>
              </w:rPr>
              <w:t>84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:rsidR="003B5A99" w:rsidRPr="00582BF1" w:rsidRDefault="001712FD" w:rsidP="00582BF1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3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1.6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+ </w:t>
            </w:r>
            <w:r w:rsidR="00582BF1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1.6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1.6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 w:rsidR="00582BF1">
              <w:rPr>
                <w:rFonts w:ascii="Arial Narrow" w:eastAsia="Calibri" w:hAnsi="Arial Narrow"/>
                <w:sz w:val="20"/>
                <w:szCs w:val="20"/>
                <w:lang w:val="sr-Cyrl-BA"/>
              </w:rPr>
              <w:t>96</w:t>
            </w:r>
          </w:p>
        </w:tc>
      </w:tr>
      <w:tr w:rsidR="003B5A99" w:rsidRPr="0037103D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F2645F" w:rsidRDefault="003B5A99" w:rsidP="00582BF1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Укупно оптерећење</w:t>
            </w:r>
            <w:r w:rsidR="006F1904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предмета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(наставно + студентско): </w:t>
            </w:r>
            <w:r w:rsidR="00582BF1">
              <w:rPr>
                <w:rFonts w:ascii="Arial Narrow" w:eastAsia="Calibri" w:hAnsi="Arial Narrow"/>
                <w:sz w:val="20"/>
                <w:szCs w:val="20"/>
                <w:lang w:val="sr-Cyrl-BA"/>
              </w:rPr>
              <w:t>84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="00582BF1">
              <w:rPr>
                <w:rFonts w:ascii="Arial Narrow" w:eastAsia="Calibri" w:hAnsi="Arial Narrow"/>
                <w:sz w:val="20"/>
                <w:szCs w:val="20"/>
                <w:lang w:val="sr-Cyrl-BA"/>
              </w:rPr>
              <w:t>96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</w:t>
            </w:r>
            <w:r w:rsidR="00EC080A">
              <w:rPr>
                <w:rFonts w:ascii="Arial Narrow" w:eastAsia="Calibri" w:hAnsi="Arial Narrow"/>
                <w:sz w:val="20"/>
                <w:szCs w:val="20"/>
                <w:lang w:val="en-GB"/>
              </w:rPr>
              <w:t xml:space="preserve"> </w:t>
            </w:r>
            <w:r w:rsidR="00582BF1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180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</w:tc>
      </w:tr>
      <w:tr w:rsidR="00355B14" w:rsidRPr="0037103D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DD2E6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:rsidR="001177E8" w:rsidRDefault="001177E8" w:rsidP="001177E8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7739C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 Савладавањем овог предмета студент ће бити оспособљен да препозна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Pr="007739C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основне 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економске </w:t>
            </w:r>
            <w:r w:rsidRPr="007739C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инс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т</w:t>
            </w:r>
            <w:r w:rsidRPr="007739C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итуције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;</w:t>
            </w:r>
            <w:r w:rsidRPr="007739C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</w:p>
          <w:p w:rsidR="001177E8" w:rsidRPr="007739C7" w:rsidRDefault="001177E8" w:rsidP="001177E8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7739C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2. Студент ће моћи да препозна релевантне правне изворе за област 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економије</w:t>
            </w:r>
            <w:r w:rsidRPr="007739C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у Босни и Херцеговини и Републици Српској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;</w:t>
            </w:r>
          </w:p>
          <w:p w:rsidR="001177E8" w:rsidRPr="007739C7" w:rsidRDefault="001177E8" w:rsidP="001177E8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</w:t>
            </w:r>
            <w:r w:rsidRPr="007739C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. По окончању предиспитних и испитних обавеза, студент ће моћи да укаже на одговарајуће надлежности у области 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економског система</w:t>
            </w:r>
            <w:r w:rsidRPr="007739C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Републике Српске и Босне и</w:t>
            </w:r>
            <w:r w:rsidR="00E9645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Pr="007739C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Херцеговине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;</w:t>
            </w:r>
          </w:p>
          <w:p w:rsidR="00A64243" w:rsidRPr="0037103D" w:rsidRDefault="00A64243" w:rsidP="001177E8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:rsidR="00355B14" w:rsidRPr="0037103D" w:rsidRDefault="00666850" w:rsidP="002B087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Нема условљености</w:t>
            </w:r>
          </w:p>
        </w:tc>
      </w:tr>
      <w:tr w:rsidR="00355B14" w:rsidRPr="0037103D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:rsidR="00355B14" w:rsidRPr="0037103D" w:rsidRDefault="00666850" w:rsidP="00E5026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Предавања, в</w:t>
            </w:r>
            <w:r w:rsidR="008C5304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ј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ежбе, консултације, колоквијуми</w:t>
            </w:r>
          </w:p>
        </w:tc>
      </w:tr>
      <w:tr w:rsidR="00355B14" w:rsidRPr="0037103D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686EE2" w:rsidRDefault="00355B14" w:rsidP="008409D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:rsidR="00355B14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</w:t>
            </w:r>
            <w:r w:rsidR="00A6424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D41B2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Економија као наука, привреда и тржишно привређивање</w:t>
            </w:r>
          </w:p>
          <w:p w:rsidR="00A64243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2. </w:t>
            </w:r>
            <w:r w:rsidR="00D41B2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Тржишни механизам, фактори производње и факторска тржишта</w:t>
            </w:r>
          </w:p>
          <w:p w:rsidR="00355B14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D41B2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Производња, трошкови и профит</w:t>
            </w:r>
          </w:p>
          <w:p w:rsidR="00355B14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D41B2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Тржишне структуре, концентрација и стратегије конкуренције</w:t>
            </w:r>
          </w:p>
          <w:p w:rsidR="00355B14" w:rsidRPr="00A64243" w:rsidRDefault="00A64243" w:rsidP="00355B14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D41B2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Економија екстерналија, информација и ризика</w:t>
            </w:r>
          </w:p>
          <w:p w:rsidR="00355B14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D41B2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Агрегатна тражња и понуда и мјерење привредне активности</w:t>
            </w:r>
          </w:p>
          <w:p w:rsidR="00355B14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7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D41B2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Привредни раст, развој и привредни циклуси</w:t>
            </w:r>
          </w:p>
          <w:p w:rsidR="00355B14" w:rsidRPr="005C1477" w:rsidRDefault="00A64243" w:rsidP="00355B14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8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5C147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D41B2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Привредни поредак, управљање и економска политика</w:t>
            </w:r>
          </w:p>
          <w:p w:rsidR="00355B14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9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5C147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D41B2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Монетарна, фискална и међународна економска политика</w:t>
            </w:r>
          </w:p>
          <w:p w:rsidR="00355B14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5C147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D41B2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Банке и кредити</w:t>
            </w:r>
          </w:p>
          <w:p w:rsidR="00355B14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11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5C147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D41B2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Инфлација и незапосленост</w:t>
            </w:r>
          </w:p>
          <w:p w:rsidR="00355B14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12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5C147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D41B2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Међународне економске везе и платни биланс</w:t>
            </w:r>
          </w:p>
          <w:p w:rsidR="003A52B9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13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5C147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D41B2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Свјетска привреда и свјетско тржиште</w:t>
            </w:r>
          </w:p>
          <w:p w:rsidR="00355B14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14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5C147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D41B2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Интеграције и глобализовање свјетске економије</w:t>
            </w:r>
          </w:p>
          <w:p w:rsidR="00355B14" w:rsidRPr="0037103D" w:rsidRDefault="00A64243" w:rsidP="00D41B2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15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5C147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D41B2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БиХ у савременој свјетској привреди: стање и домети наше транзиције</w:t>
            </w:r>
          </w:p>
        </w:tc>
      </w:tr>
      <w:tr w:rsidR="00355B14" w:rsidRPr="0037103D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686EE2" w:rsidRDefault="00E50261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Обавезна л</w:t>
            </w:r>
            <w:r w:rsidR="003A52B9"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итература </w:t>
            </w:r>
          </w:p>
        </w:tc>
      </w:tr>
      <w:tr w:rsidR="003A52B9" w:rsidRPr="0037103D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A52B9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A64243" w:rsidRPr="0037103D" w:rsidRDefault="00265CF3" w:rsidP="00A6424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Бранко Ђерић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3A52B9" w:rsidRPr="0037103D" w:rsidRDefault="00265CF3" w:rsidP="00A6424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Основе економије, Правни факултет Пале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A52B9" w:rsidRPr="0037103D" w:rsidRDefault="003A52B9" w:rsidP="00A6424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A52B9" w:rsidRPr="0037103D" w:rsidRDefault="003A52B9" w:rsidP="00AB18C8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A52B9" w:rsidRPr="0037103D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:rsidTr="00592CFD"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:rsidR="00E50261" w:rsidRPr="00686EE2" w:rsidRDefault="00E50261" w:rsidP="00E502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E50261" w:rsidRPr="0037103D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E50261" w:rsidRPr="0037103D" w:rsidRDefault="00E50261" w:rsidP="00B52AD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E50261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142472" w:rsidRPr="0037103D" w:rsidTr="00592CFD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42472" w:rsidRPr="00686EE2" w:rsidRDefault="00142472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:rsidR="00142472" w:rsidRPr="00686EE2" w:rsidRDefault="00142472" w:rsidP="0014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присуство предавањима/ вјежбама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5C1477" w:rsidP="005C147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15</w:t>
            </w:r>
          </w:p>
        </w:tc>
        <w:tc>
          <w:tcPr>
            <w:tcW w:w="1294" w:type="dxa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позитивно оцјењен сем. р</w:t>
            </w:r>
            <w:r w:rsidR="003A52B9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ад/ пројекат/ есеј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265CF3" w:rsidP="00265CF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294" w:type="dxa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студија случаја – групни рад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тест/ колоквијум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5C1477" w:rsidP="005C147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30</w:t>
            </w:r>
          </w:p>
        </w:tc>
        <w:tc>
          <w:tcPr>
            <w:tcW w:w="1294" w:type="dxa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нпр. рад у лабораторији/ лаб. вјежбе 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практични рад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621E22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пр. завршни испит (усмени/ писмени)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5C1477" w:rsidP="00265CF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  <w:r w:rsidR="00265CF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94" w:type="dxa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1B6A8D" w:rsidRPr="0037103D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1B6A8D" w:rsidRPr="00686EE2" w:rsidRDefault="001B6A8D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Web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38" w:type="dxa"/>
            <w:gridSpan w:val="15"/>
            <w:vAlign w:val="center"/>
          </w:tcPr>
          <w:p w:rsidR="001B6A8D" w:rsidRPr="005C1477" w:rsidRDefault="001B6A8D" w:rsidP="00AD678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17290" w:rsidRPr="0037103D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817290" w:rsidRPr="00686EE2" w:rsidRDefault="00817290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:rsidR="00817290" w:rsidRPr="00EC080A" w:rsidRDefault="00817290" w:rsidP="00AD6782">
            <w:pPr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</w:tc>
      </w:tr>
    </w:tbl>
    <w:p w:rsidR="00BB3616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</w:p>
    <w:p w:rsidR="00B36B65" w:rsidRPr="00BB3616" w:rsidRDefault="00B36B65">
      <w:pPr>
        <w:rPr>
          <w:rFonts w:ascii="Arial Narrow" w:hAnsi="Arial Narrow" w:cs="Times New Roman"/>
          <w:sz w:val="18"/>
          <w:szCs w:val="20"/>
          <w:lang w:val="sr-Cyrl-BA"/>
        </w:rPr>
      </w:pPr>
    </w:p>
    <w:sectPr w:rsidR="00B36B65" w:rsidRPr="00BB3616" w:rsidSect="00073BE8">
      <w:footerReference w:type="default" r:id="rId10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911" w:rsidRDefault="00250911" w:rsidP="00662C2A">
      <w:pPr>
        <w:spacing w:after="0" w:line="240" w:lineRule="auto"/>
      </w:pPr>
      <w:r>
        <w:separator/>
      </w:r>
    </w:p>
  </w:endnote>
  <w:endnote w:type="continuationSeparator" w:id="0">
    <w:p w:rsidR="00250911" w:rsidRDefault="00250911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6A" w:rsidRDefault="00A05E6A">
    <w:pPr>
      <w:pStyle w:val="Footer"/>
      <w:jc w:val="right"/>
    </w:pPr>
  </w:p>
  <w:p w:rsidR="00662C2A" w:rsidRDefault="00662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911" w:rsidRDefault="00250911" w:rsidP="00662C2A">
      <w:pPr>
        <w:spacing w:after="0" w:line="240" w:lineRule="auto"/>
      </w:pPr>
      <w:r>
        <w:separator/>
      </w:r>
    </w:p>
  </w:footnote>
  <w:footnote w:type="continuationSeparator" w:id="0">
    <w:p w:rsidR="00250911" w:rsidRDefault="00250911" w:rsidP="00662C2A">
      <w:pPr>
        <w:spacing w:after="0" w:line="240" w:lineRule="auto"/>
      </w:pPr>
      <w:r>
        <w:continuationSeparator/>
      </w:r>
    </w:p>
  </w:footnote>
  <w:footnote w:id="1">
    <w:p w:rsidR="003B5A99" w:rsidRPr="00ED59F8" w:rsidRDefault="003B5A99" w:rsidP="00F2645F">
      <w:pPr>
        <w:pStyle w:val="FootnoteText"/>
        <w:rPr>
          <w:rFonts w:ascii="Arial Narrow" w:hAnsi="Arial Narrow" w:cs="Times New Roman"/>
          <w:sz w:val="16"/>
          <w:szCs w:val="16"/>
        </w:rPr>
      </w:pPr>
      <w:r>
        <w:rPr>
          <w:rStyle w:val="FootnoteReference"/>
        </w:rPr>
        <w:footnoteRef/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</w:rPr>
        <w:t>се рачуна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 w:cs="Times New Roman"/>
          <w:sz w:val="16"/>
          <w:szCs w:val="16"/>
        </w:rPr>
        <w:t>:</w:t>
      </w:r>
    </w:p>
    <w:p w:rsidR="003B5A99" w:rsidRPr="00BB3616" w:rsidRDefault="003B5A99" w:rsidP="00F2645F">
      <w:pPr>
        <w:pStyle w:val="FootnoteText"/>
        <w:rPr>
          <w:rFonts w:ascii="Arial Narrow" w:hAnsi="Arial Narrow" w:cs="Times New Roman"/>
          <w:sz w:val="16"/>
          <w:szCs w:val="16"/>
          <w:lang w:val="sr-Cyrl-BA"/>
        </w:rPr>
      </w:pPr>
      <w:r w:rsidRPr="00ED59F8">
        <w:rPr>
          <w:rFonts w:ascii="Arial Narrow" w:hAnsi="Arial Narrow" w:cs="Times New Roman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 w:cs="Times New Roman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= ____.</w:t>
      </w:r>
      <w:r w:rsidR="00696562">
        <w:rPr>
          <w:rFonts w:ascii="Arial Narrow" w:hAnsi="Arial Narrow" w:cs="Times New Roman"/>
          <w:sz w:val="16"/>
          <w:szCs w:val="16"/>
          <w:lang w:val="sr-Cyrl-BA"/>
        </w:rPr>
        <w:t xml:space="preserve"> Погледати садржај обрасца и објашњење.</w:t>
      </w:r>
    </w:p>
    <w:p w:rsidR="003B5A99" w:rsidRPr="00564658" w:rsidRDefault="003B5A99" w:rsidP="00F2645F">
      <w:pPr>
        <w:pStyle w:val="FootnoteText"/>
        <w:rPr>
          <w:sz w:val="16"/>
          <w:szCs w:val="16"/>
        </w:rPr>
      </w:pP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 w:rsidR="00686EE2">
        <w:rPr>
          <w:rFonts w:ascii="Arial Narrow" w:hAnsi="Arial Narrow" w:cs="Times New Roman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CF"/>
    <w:rsid w:val="00005E54"/>
    <w:rsid w:val="00045978"/>
    <w:rsid w:val="00060A17"/>
    <w:rsid w:val="00073BE8"/>
    <w:rsid w:val="000C20EE"/>
    <w:rsid w:val="000C4C55"/>
    <w:rsid w:val="000C6E01"/>
    <w:rsid w:val="000E6CA4"/>
    <w:rsid w:val="001177E8"/>
    <w:rsid w:val="00142472"/>
    <w:rsid w:val="001712FD"/>
    <w:rsid w:val="00191E6E"/>
    <w:rsid w:val="001B6A8D"/>
    <w:rsid w:val="001E27BB"/>
    <w:rsid w:val="00250911"/>
    <w:rsid w:val="00265CF3"/>
    <w:rsid w:val="00275302"/>
    <w:rsid w:val="002833F0"/>
    <w:rsid w:val="002971B8"/>
    <w:rsid w:val="002B0879"/>
    <w:rsid w:val="002B31AA"/>
    <w:rsid w:val="00322925"/>
    <w:rsid w:val="00355B14"/>
    <w:rsid w:val="00365D49"/>
    <w:rsid w:val="0037103D"/>
    <w:rsid w:val="003848E7"/>
    <w:rsid w:val="003A52B9"/>
    <w:rsid w:val="003B5A99"/>
    <w:rsid w:val="00421F85"/>
    <w:rsid w:val="0043206D"/>
    <w:rsid w:val="00446201"/>
    <w:rsid w:val="00487DAA"/>
    <w:rsid w:val="004E70B8"/>
    <w:rsid w:val="00545329"/>
    <w:rsid w:val="00550AD9"/>
    <w:rsid w:val="00564658"/>
    <w:rsid w:val="00581BDB"/>
    <w:rsid w:val="00582BF1"/>
    <w:rsid w:val="00592CFD"/>
    <w:rsid w:val="005B5014"/>
    <w:rsid w:val="005C1477"/>
    <w:rsid w:val="00620598"/>
    <w:rsid w:val="00621E22"/>
    <w:rsid w:val="00662C2A"/>
    <w:rsid w:val="00666850"/>
    <w:rsid w:val="00682366"/>
    <w:rsid w:val="00686EE2"/>
    <w:rsid w:val="00696562"/>
    <w:rsid w:val="006C38A5"/>
    <w:rsid w:val="006E0517"/>
    <w:rsid w:val="006F0D88"/>
    <w:rsid w:val="006F1904"/>
    <w:rsid w:val="00707181"/>
    <w:rsid w:val="00720EA3"/>
    <w:rsid w:val="00741E90"/>
    <w:rsid w:val="00757EA9"/>
    <w:rsid w:val="007A7335"/>
    <w:rsid w:val="007C3710"/>
    <w:rsid w:val="007D4D9B"/>
    <w:rsid w:val="007D7E08"/>
    <w:rsid w:val="00804DBF"/>
    <w:rsid w:val="00814165"/>
    <w:rsid w:val="00816D81"/>
    <w:rsid w:val="00817290"/>
    <w:rsid w:val="00834BB9"/>
    <w:rsid w:val="00842A91"/>
    <w:rsid w:val="008A5AAE"/>
    <w:rsid w:val="008C5304"/>
    <w:rsid w:val="008D5263"/>
    <w:rsid w:val="008E6F9C"/>
    <w:rsid w:val="008F54FF"/>
    <w:rsid w:val="008F7E0C"/>
    <w:rsid w:val="009162E6"/>
    <w:rsid w:val="00953D0B"/>
    <w:rsid w:val="00964A76"/>
    <w:rsid w:val="009B0108"/>
    <w:rsid w:val="009C12A9"/>
    <w:rsid w:val="009C6099"/>
    <w:rsid w:val="00A05E6A"/>
    <w:rsid w:val="00A255BB"/>
    <w:rsid w:val="00A45AB1"/>
    <w:rsid w:val="00A62DDC"/>
    <w:rsid w:val="00A64243"/>
    <w:rsid w:val="00A6669B"/>
    <w:rsid w:val="00A8411E"/>
    <w:rsid w:val="00A8544E"/>
    <w:rsid w:val="00A96387"/>
    <w:rsid w:val="00AB18C8"/>
    <w:rsid w:val="00AC1498"/>
    <w:rsid w:val="00AD6782"/>
    <w:rsid w:val="00AF6F4F"/>
    <w:rsid w:val="00B04549"/>
    <w:rsid w:val="00B27FCB"/>
    <w:rsid w:val="00B36B65"/>
    <w:rsid w:val="00B41027"/>
    <w:rsid w:val="00B41F9C"/>
    <w:rsid w:val="00B732CF"/>
    <w:rsid w:val="00B73D94"/>
    <w:rsid w:val="00B91E28"/>
    <w:rsid w:val="00B94753"/>
    <w:rsid w:val="00BB3616"/>
    <w:rsid w:val="00BB5AFF"/>
    <w:rsid w:val="00BD3502"/>
    <w:rsid w:val="00C36E2B"/>
    <w:rsid w:val="00C54B4E"/>
    <w:rsid w:val="00C85CCF"/>
    <w:rsid w:val="00C93003"/>
    <w:rsid w:val="00CB3299"/>
    <w:rsid w:val="00CB7036"/>
    <w:rsid w:val="00CC6752"/>
    <w:rsid w:val="00CC7446"/>
    <w:rsid w:val="00CD1242"/>
    <w:rsid w:val="00CE11C6"/>
    <w:rsid w:val="00D237EC"/>
    <w:rsid w:val="00D41B21"/>
    <w:rsid w:val="00D4285C"/>
    <w:rsid w:val="00D86FF0"/>
    <w:rsid w:val="00D93B3E"/>
    <w:rsid w:val="00DC452B"/>
    <w:rsid w:val="00DF29EF"/>
    <w:rsid w:val="00E50261"/>
    <w:rsid w:val="00E579B5"/>
    <w:rsid w:val="00E72E4F"/>
    <w:rsid w:val="00E77298"/>
    <w:rsid w:val="00E96450"/>
    <w:rsid w:val="00EC080A"/>
    <w:rsid w:val="00ED59F8"/>
    <w:rsid w:val="00FC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78D265B-371D-4CB7-BE83-5C3984C7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2016-06-01T08:13:00Z</cp:lastPrinted>
  <dcterms:created xsi:type="dcterms:W3CDTF">2019-03-07T08:14:00Z</dcterms:created>
  <dcterms:modified xsi:type="dcterms:W3CDTF">2019-03-07T08:14:00Z</dcterms:modified>
</cp:coreProperties>
</file>